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785"/>
      </w:tblGrid>
      <w:tr w:rsidR="00DB4058" w:rsidRPr="00C12239" w:rsidTr="00E72A74">
        <w:tc>
          <w:tcPr>
            <w:tcW w:w="4785" w:type="dxa"/>
          </w:tcPr>
          <w:p w:rsidR="00DB4058" w:rsidRPr="00CF7F09" w:rsidRDefault="00DB4058" w:rsidP="00CF7F09">
            <w:pPr>
              <w:spacing w:after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>У</w:t>
            </w:r>
            <w:r w:rsidR="00CF7F09" w:rsidRPr="00CF7F09">
              <w:rPr>
                <w:rFonts w:eastAsia="Calibri"/>
                <w:sz w:val="28"/>
                <w:szCs w:val="28"/>
              </w:rPr>
              <w:t>ТВЕРЖДЕНА</w:t>
            </w:r>
          </w:p>
          <w:p w:rsidR="00DB4058" w:rsidRPr="00CF7F09" w:rsidRDefault="00DB4058" w:rsidP="00CF7F0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>постановлением Администрации</w:t>
            </w:r>
          </w:p>
          <w:p w:rsidR="00DB4058" w:rsidRPr="00CF7F09" w:rsidRDefault="00DB4058" w:rsidP="00CF7F0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>муниципального района</w:t>
            </w:r>
          </w:p>
          <w:p w:rsidR="00DB4058" w:rsidRDefault="00DB4058" w:rsidP="00E0098E">
            <w:pPr>
              <w:snapToGrid w:val="0"/>
              <w:spacing w:line="240" w:lineRule="exact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 xml:space="preserve">от </w:t>
            </w:r>
            <w:r w:rsidR="00E0098E">
              <w:rPr>
                <w:rFonts w:eastAsia="Calibri"/>
                <w:sz w:val="28"/>
                <w:szCs w:val="28"/>
              </w:rPr>
              <w:t>31.10.2022</w:t>
            </w:r>
            <w:r w:rsidR="00A94C0A">
              <w:rPr>
                <w:rFonts w:eastAsia="Calibri"/>
                <w:sz w:val="28"/>
                <w:szCs w:val="28"/>
              </w:rPr>
              <w:t>_</w:t>
            </w:r>
            <w:r w:rsidR="00E7683A">
              <w:rPr>
                <w:rFonts w:eastAsia="Calibri"/>
                <w:sz w:val="28"/>
                <w:szCs w:val="28"/>
              </w:rPr>
              <w:t>_</w:t>
            </w:r>
            <w:r w:rsidRPr="00CF7F09">
              <w:rPr>
                <w:rFonts w:eastAsia="Calibri"/>
                <w:sz w:val="28"/>
                <w:szCs w:val="28"/>
              </w:rPr>
              <w:t xml:space="preserve"> № </w:t>
            </w:r>
            <w:r w:rsidR="00E0098E">
              <w:rPr>
                <w:rFonts w:eastAsia="Calibri"/>
                <w:sz w:val="28"/>
                <w:szCs w:val="28"/>
              </w:rPr>
              <w:t>1280</w:t>
            </w:r>
          </w:p>
          <w:p w:rsidR="00402E02" w:rsidRPr="00C12239" w:rsidRDefault="00402E02" w:rsidP="00C123A0">
            <w:pPr>
              <w:snapToGrid w:val="0"/>
              <w:spacing w:line="240" w:lineRule="exact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 в редакции </w:t>
            </w:r>
            <w:r w:rsidR="00C123A0">
              <w:rPr>
                <w:rFonts w:eastAsia="Calibri"/>
                <w:sz w:val="28"/>
                <w:szCs w:val="28"/>
              </w:rPr>
              <w:t>08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="00C123A0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2.202</w:t>
            </w:r>
            <w:r w:rsidR="00C123A0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№ 1</w:t>
            </w:r>
            <w:r w:rsidR="00C1757D">
              <w:rPr>
                <w:rFonts w:eastAsia="Calibri"/>
                <w:sz w:val="28"/>
                <w:szCs w:val="28"/>
              </w:rPr>
              <w:t>5</w:t>
            </w:r>
            <w:r w:rsidR="00C123A0">
              <w:rPr>
                <w:rFonts w:eastAsia="Calibri"/>
                <w:sz w:val="28"/>
                <w:szCs w:val="28"/>
              </w:rPr>
              <w:t>7)</w:t>
            </w:r>
            <w:bookmarkStart w:id="0" w:name="_GoBack"/>
            <w:bookmarkEnd w:id="0"/>
          </w:p>
        </w:tc>
      </w:tr>
    </w:tbl>
    <w:p w:rsidR="00DB4058" w:rsidRDefault="00DB4058" w:rsidP="00DB4058">
      <w:pPr>
        <w:jc w:val="both"/>
        <w:rPr>
          <w:b/>
          <w:sz w:val="28"/>
          <w:szCs w:val="28"/>
        </w:rPr>
      </w:pPr>
    </w:p>
    <w:p w:rsidR="00DB4058" w:rsidRPr="00427673" w:rsidRDefault="00DB4058" w:rsidP="00CF7F0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Pr="00427673">
        <w:rPr>
          <w:b/>
          <w:sz w:val="28"/>
          <w:szCs w:val="28"/>
        </w:rPr>
        <w:t xml:space="preserve">программа </w:t>
      </w:r>
    </w:p>
    <w:p w:rsidR="00CF7F09" w:rsidRDefault="00DB4058" w:rsidP="00CF7F09">
      <w:pPr>
        <w:spacing w:line="240" w:lineRule="exact"/>
        <w:jc w:val="center"/>
        <w:rPr>
          <w:b/>
          <w:sz w:val="28"/>
          <w:szCs w:val="28"/>
        </w:rPr>
      </w:pPr>
      <w:r w:rsidRPr="00427673">
        <w:rPr>
          <w:b/>
          <w:sz w:val="28"/>
          <w:szCs w:val="28"/>
        </w:rPr>
        <w:t xml:space="preserve">«Управление </w:t>
      </w:r>
      <w:r>
        <w:rPr>
          <w:b/>
          <w:sz w:val="28"/>
          <w:szCs w:val="28"/>
        </w:rPr>
        <w:t>муниципальными</w:t>
      </w:r>
      <w:r w:rsidRPr="00427673">
        <w:rPr>
          <w:b/>
          <w:sz w:val="28"/>
          <w:szCs w:val="28"/>
        </w:rPr>
        <w:t xml:space="preserve"> финансами </w:t>
      </w:r>
      <w:r>
        <w:rPr>
          <w:b/>
          <w:sz w:val="28"/>
          <w:szCs w:val="28"/>
        </w:rPr>
        <w:t xml:space="preserve">Шимского </w:t>
      </w:r>
    </w:p>
    <w:p w:rsidR="00DB4058" w:rsidRPr="00427673" w:rsidRDefault="00DB4058" w:rsidP="00CF7F0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427673">
        <w:rPr>
          <w:b/>
          <w:sz w:val="28"/>
          <w:szCs w:val="28"/>
        </w:rPr>
        <w:t>»</w:t>
      </w:r>
    </w:p>
    <w:p w:rsidR="00DB4058" w:rsidRDefault="00DB4058" w:rsidP="00DB4058">
      <w:pPr>
        <w:jc w:val="center"/>
        <w:rPr>
          <w:sz w:val="32"/>
          <w:szCs w:val="28"/>
        </w:rPr>
      </w:pPr>
    </w:p>
    <w:p w:rsidR="00DB4058" w:rsidRPr="004C7ED8" w:rsidRDefault="00DB4058" w:rsidP="00DB4058">
      <w:pPr>
        <w:spacing w:line="360" w:lineRule="auto"/>
        <w:jc w:val="center"/>
        <w:rPr>
          <w:b/>
          <w:sz w:val="28"/>
          <w:szCs w:val="28"/>
        </w:rPr>
      </w:pPr>
      <w:r w:rsidRPr="004C7ED8">
        <w:rPr>
          <w:b/>
          <w:sz w:val="28"/>
          <w:szCs w:val="28"/>
        </w:rPr>
        <w:t>Паспорт</w:t>
      </w:r>
      <w:r w:rsidRPr="004C7ED8">
        <w:rPr>
          <w:b/>
          <w:sz w:val="32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4C7ED8">
        <w:rPr>
          <w:b/>
          <w:sz w:val="28"/>
          <w:szCs w:val="28"/>
        </w:rPr>
        <w:t xml:space="preserve">программы 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>1. Муниципальная программа «Управление муниципальными финансами Ши</w:t>
      </w:r>
      <w:r w:rsidRPr="00823CE7">
        <w:rPr>
          <w:rFonts w:eastAsia="MS Mincho"/>
          <w:szCs w:val="26"/>
          <w:lang w:eastAsia="ja-JP"/>
        </w:rPr>
        <w:t>м</w:t>
      </w:r>
      <w:r w:rsidRPr="00823CE7">
        <w:rPr>
          <w:rFonts w:eastAsia="MS Mincho"/>
          <w:szCs w:val="26"/>
          <w:lang w:eastAsia="ja-JP"/>
        </w:rPr>
        <w:t xml:space="preserve">ского муниципального района» (далее – муниципальная программа). 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>2. Ответственный исполнитель муниципальной программы:</w:t>
      </w:r>
      <w:r w:rsidRPr="00823CE7">
        <w:rPr>
          <w:szCs w:val="26"/>
        </w:rPr>
        <w:t xml:space="preserve"> комитет финансов Администрации Шимского муниципального района (далее - комитет).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 xml:space="preserve">3. Соисполнители муниципальной программы: 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 w:rsidRPr="00823CE7">
        <w:rPr>
          <w:sz w:val="26"/>
          <w:szCs w:val="26"/>
        </w:rPr>
        <w:t xml:space="preserve">- </w:t>
      </w:r>
      <w:r w:rsidR="00D947DD" w:rsidRPr="00D947DD">
        <w:rPr>
          <w:sz w:val="26"/>
          <w:szCs w:val="26"/>
        </w:rPr>
        <w:t>Управление имущественных и земельных отношений Администрации Ши</w:t>
      </w:r>
      <w:r w:rsidR="00D947DD" w:rsidRPr="00D947DD">
        <w:rPr>
          <w:sz w:val="26"/>
          <w:szCs w:val="26"/>
        </w:rPr>
        <w:t>м</w:t>
      </w:r>
      <w:r w:rsidR="00D947DD" w:rsidRPr="00D947DD">
        <w:rPr>
          <w:sz w:val="26"/>
          <w:szCs w:val="26"/>
        </w:rPr>
        <w:t>ского муниципального района</w:t>
      </w:r>
      <w:r w:rsidRPr="00823CE7">
        <w:rPr>
          <w:sz w:val="26"/>
          <w:szCs w:val="26"/>
        </w:rPr>
        <w:t>;</w:t>
      </w:r>
    </w:p>
    <w:p w:rsidR="00DB4058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 w:rsidRPr="00823CE7">
        <w:rPr>
          <w:sz w:val="26"/>
          <w:szCs w:val="26"/>
        </w:rPr>
        <w:t>- Адми</w:t>
      </w:r>
      <w:r>
        <w:rPr>
          <w:sz w:val="26"/>
          <w:szCs w:val="26"/>
        </w:rPr>
        <w:t>нистрация муниципального района;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муниципальные учреждения.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>4. Подпрограммы муниципальной программы: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CE7">
        <w:rPr>
          <w:sz w:val="26"/>
          <w:szCs w:val="26"/>
        </w:rPr>
        <w:t>«Организация и обеспечение осуществления бюджетного процесса, управл</w:t>
      </w:r>
      <w:r w:rsidRPr="00823CE7">
        <w:rPr>
          <w:sz w:val="26"/>
          <w:szCs w:val="26"/>
        </w:rPr>
        <w:t>е</w:t>
      </w:r>
      <w:r w:rsidRPr="00823CE7">
        <w:rPr>
          <w:sz w:val="26"/>
          <w:szCs w:val="26"/>
        </w:rPr>
        <w:t>ние муниципальным долгом Шимского муниципального района»;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CE7">
        <w:rPr>
          <w:sz w:val="26"/>
          <w:szCs w:val="26"/>
        </w:rPr>
        <w:t>«Финансовая поддержка муниципальных образований, входящих в состав территории Шимского муниципального района»;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CE7">
        <w:rPr>
          <w:sz w:val="26"/>
          <w:szCs w:val="26"/>
        </w:rPr>
        <w:t>«Повышение эффективности бюджетных расходов Шимского муниципальн</w:t>
      </w:r>
      <w:r w:rsidRPr="00823CE7">
        <w:rPr>
          <w:sz w:val="26"/>
          <w:szCs w:val="26"/>
        </w:rPr>
        <w:t>о</w:t>
      </w:r>
      <w:r w:rsidRPr="00823CE7">
        <w:rPr>
          <w:sz w:val="26"/>
          <w:szCs w:val="26"/>
        </w:rPr>
        <w:t>го района».</w:t>
      </w:r>
    </w:p>
    <w:p w:rsidR="0026284C" w:rsidRPr="0026284C" w:rsidRDefault="0026284C" w:rsidP="0026284C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6284C">
        <w:rPr>
          <w:rFonts w:eastAsia="MS Mincho"/>
          <w:szCs w:val="26"/>
          <w:lang w:eastAsia="ja-JP"/>
        </w:rPr>
        <w:t>5.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2"/>
        <w:gridCol w:w="5953"/>
        <w:gridCol w:w="770"/>
        <w:gridCol w:w="770"/>
        <w:gridCol w:w="770"/>
        <w:gridCol w:w="770"/>
      </w:tblGrid>
      <w:tr w:rsidR="00962AE1" w:rsidRPr="0026284C" w:rsidTr="005C58DE">
        <w:trPr>
          <w:tblHeader/>
        </w:trPr>
        <w:tc>
          <w:tcPr>
            <w:tcW w:w="0" w:type="auto"/>
            <w:vMerge w:val="restart"/>
          </w:tcPr>
          <w:p w:rsidR="00087E41" w:rsidRPr="0026284C" w:rsidRDefault="00087E41" w:rsidP="0026284C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№ п/п</w:t>
            </w:r>
          </w:p>
        </w:tc>
        <w:tc>
          <w:tcPr>
            <w:tcW w:w="0" w:type="auto"/>
            <w:vMerge w:val="restart"/>
          </w:tcPr>
          <w:p w:rsidR="00087E41" w:rsidRPr="0026284C" w:rsidRDefault="00087E41" w:rsidP="0026284C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Цели, задачи муниципальной программы, наимен</w:t>
            </w: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о</w:t>
            </w: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вание  единица измерения целевого показателя</w:t>
            </w:r>
          </w:p>
        </w:tc>
        <w:tc>
          <w:tcPr>
            <w:tcW w:w="0" w:type="auto"/>
            <w:gridSpan w:val="4"/>
          </w:tcPr>
          <w:p w:rsidR="00087E41" w:rsidRPr="0026284C" w:rsidRDefault="00087E41" w:rsidP="0026284C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Значение целевого пок</w:t>
            </w: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а</w:t>
            </w: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зателя</w:t>
            </w:r>
          </w:p>
        </w:tc>
      </w:tr>
      <w:tr w:rsidR="00962AE1" w:rsidRPr="0026284C" w:rsidTr="005C58DE">
        <w:trPr>
          <w:tblHeader/>
        </w:trPr>
        <w:tc>
          <w:tcPr>
            <w:tcW w:w="0" w:type="auto"/>
            <w:vMerge/>
          </w:tcPr>
          <w:p w:rsidR="00087E41" w:rsidRPr="0026284C" w:rsidRDefault="00087E41" w:rsidP="0026284C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/>
          </w:tcPr>
          <w:p w:rsidR="00087E41" w:rsidRPr="0026284C" w:rsidRDefault="00087E41" w:rsidP="0026284C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087E41" w:rsidRPr="0026284C" w:rsidRDefault="00087E41" w:rsidP="005C58DE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2022</w:t>
            </w:r>
          </w:p>
        </w:tc>
        <w:tc>
          <w:tcPr>
            <w:tcW w:w="0" w:type="auto"/>
          </w:tcPr>
          <w:p w:rsidR="00087E41" w:rsidRPr="0026284C" w:rsidRDefault="00087E41" w:rsidP="005C58DE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2023</w:t>
            </w:r>
          </w:p>
        </w:tc>
        <w:tc>
          <w:tcPr>
            <w:tcW w:w="0" w:type="auto"/>
          </w:tcPr>
          <w:p w:rsidR="00087E41" w:rsidRPr="0026284C" w:rsidRDefault="00087E41" w:rsidP="005C58DE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2024</w:t>
            </w:r>
          </w:p>
        </w:tc>
        <w:tc>
          <w:tcPr>
            <w:tcW w:w="0" w:type="auto"/>
          </w:tcPr>
          <w:p w:rsidR="00087E41" w:rsidRPr="0026284C" w:rsidRDefault="00087E41" w:rsidP="005C58DE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2025</w:t>
            </w:r>
          </w:p>
        </w:tc>
      </w:tr>
      <w:tr w:rsidR="00962AE1" w:rsidRPr="0026284C" w:rsidTr="005C58DE">
        <w:trPr>
          <w:tblHeader/>
        </w:trPr>
        <w:tc>
          <w:tcPr>
            <w:tcW w:w="0" w:type="auto"/>
          </w:tcPr>
          <w:p w:rsidR="00087E41" w:rsidRPr="0026284C" w:rsidRDefault="00087E41" w:rsidP="0026284C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6</w:t>
            </w:r>
          </w:p>
        </w:tc>
      </w:tr>
      <w:tr w:rsidR="00BD59AB" w:rsidRPr="0026284C" w:rsidTr="005C58DE">
        <w:tc>
          <w:tcPr>
            <w:tcW w:w="0" w:type="auto"/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5"/>
          </w:tcPr>
          <w:p w:rsidR="00BD59AB" w:rsidRPr="0026284C" w:rsidRDefault="00BD59AB" w:rsidP="0026284C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Цель: Проведение эффективной муниципальной политики в сфере управления ф</w:t>
            </w:r>
            <w:r w:rsidRPr="0026284C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26284C">
              <w:rPr>
                <w:rFonts w:eastAsia="MS Mincho"/>
                <w:sz w:val="24"/>
                <w:szCs w:val="24"/>
                <w:lang w:eastAsia="ja-JP"/>
              </w:rPr>
              <w:t>нансами, обеспечение долгосрочной сбалансированности, устойчивости бюджетной системы Шимского муниципального района</w:t>
            </w:r>
          </w:p>
        </w:tc>
      </w:tr>
      <w:tr w:rsidR="00BD59AB" w:rsidRPr="0026284C" w:rsidTr="005C58DE">
        <w:tc>
          <w:tcPr>
            <w:tcW w:w="0" w:type="auto"/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gridSpan w:val="5"/>
          </w:tcPr>
          <w:p w:rsidR="00BD59AB" w:rsidRPr="0026284C" w:rsidRDefault="00BD59AB" w:rsidP="0026284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Задача 1. Координация и обеспечение исполнения бюджетного процесса Шимского муниципального района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087E41" w:rsidRPr="0026284C" w:rsidRDefault="00087E41" w:rsidP="00962AE1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Уровень качества управления муниципальными ф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нансами по результатам оценки мин</w:t>
            </w:r>
            <w:r w:rsidR="00962AE1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стерства фина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сов Новгородской области за отчетный период (ст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пень), не ниже</w:t>
            </w:r>
            <w:r w:rsidRPr="0026284C">
              <w:rPr>
                <w:rFonts w:eastAsia="Calibri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  <w:sz w:val="24"/>
                <w:szCs w:val="24"/>
              </w:rPr>
            </w:pPr>
            <w:r w:rsidRPr="0026284C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  <w:sz w:val="24"/>
                <w:szCs w:val="24"/>
              </w:rPr>
            </w:pPr>
            <w:r w:rsidRPr="0026284C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  <w:sz w:val="24"/>
                <w:szCs w:val="24"/>
              </w:rPr>
            </w:pPr>
            <w:r w:rsidRPr="0026284C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rPr>
                <w:rFonts w:eastAsia="Calibri"/>
                <w:sz w:val="24"/>
                <w:szCs w:val="24"/>
              </w:rPr>
            </w:pPr>
            <w:r w:rsidRPr="0026284C">
              <w:rPr>
                <w:rFonts w:eastAsia="Calibri"/>
                <w:sz w:val="24"/>
                <w:szCs w:val="24"/>
              </w:rPr>
              <w:t>II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  <w:highlight w:val="red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Отсутствие нарушений требований бюджетного зак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нодательства (по результатам оценки </w:t>
            </w:r>
            <w:r w:rsidR="00962AE1" w:rsidRPr="0026284C">
              <w:rPr>
                <w:rFonts w:eastAsia="Calibri"/>
                <w:color w:val="000000"/>
                <w:sz w:val="24"/>
                <w:szCs w:val="24"/>
              </w:rPr>
              <w:t>мин</w:t>
            </w:r>
            <w:r w:rsidR="00962AE1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="00962AE1" w:rsidRPr="0026284C">
              <w:rPr>
                <w:rFonts w:eastAsia="Calibri"/>
                <w:color w:val="000000"/>
                <w:sz w:val="24"/>
                <w:szCs w:val="24"/>
              </w:rPr>
              <w:t>стерства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lastRenderedPageBreak/>
              <w:t>финансов Новгородской области) за отчетный период (да/нет)</w:t>
            </w:r>
            <w:r w:rsidRPr="0026284C">
              <w:rPr>
                <w:rFonts w:eastAsia="Calibri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Отсутствие просроченной задолженности по муниц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пальным долговым обязательствам муниципального района в отчетном финансовом году (да/нет)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Отношение объема расходов на обслуживание мун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ципального внутреннего долга муниципального района к объему расходов бюджета муниципального района, за исключением объема расходов, которые осущест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ляются за счет субвенций, предоставляемых из облас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ного бюджета в отчетном финансовом году (%), не б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лее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087E41" w:rsidRPr="0026284C" w:rsidRDefault="00962AE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>,0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Доля условно утвержденных расходов в общем объеме расходов бюджета муниципального района на первый и второй год планового периода (%), не менее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087E41" w:rsidRPr="0026284C" w:rsidRDefault="00962AE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>,0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Соблюдение установленных бюджетным законод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тельством требований и сроков составления проекта бюджета муниципального района, прогноза основных характеристик консолидированного бюджета муниц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пального района на очередной финансовый год и пл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новый период (да/нет)</w:t>
            </w:r>
            <w:r w:rsidRPr="0026284C">
              <w:rPr>
                <w:rFonts w:eastAsia="Calibri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Исполнение бюджета муниципального района по дох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дам без учета безвозмездных поступлений к первон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чально утвержденному уровню (%), не менее</w:t>
            </w:r>
          </w:p>
        </w:tc>
        <w:tc>
          <w:tcPr>
            <w:tcW w:w="0" w:type="auto"/>
          </w:tcPr>
          <w:p w:rsidR="00087E41" w:rsidRPr="0026284C" w:rsidRDefault="00087E41" w:rsidP="005C58DE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9</w:t>
            </w:r>
            <w:r w:rsidR="005C58DE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087E41" w:rsidRPr="0026284C" w:rsidRDefault="00962AE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97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0" w:type="auto"/>
          </w:tcPr>
          <w:p w:rsidR="00087E41" w:rsidRPr="0026284C" w:rsidRDefault="00087E41" w:rsidP="00962AE1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Объем просроченной кредиторской задолженности по выплате заработной платы и пособий по социальной помощи населению за счет средств бюджета муниц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пального района(</w:t>
            </w:r>
            <w:r w:rsidR="00962AE1">
              <w:rPr>
                <w:rFonts w:eastAsia="Calibri"/>
                <w:color w:val="000000"/>
                <w:sz w:val="24"/>
                <w:szCs w:val="24"/>
              </w:rPr>
              <w:t>тыс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. руб.)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Отношение дефицита бюджета муниципального района (за вычетом объема снижения остатков средств на сч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тах по учету средств бюджета муниципального района и объема поступлений от продажи акций и иных форм участия в капитале, находящихся в собственности м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у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ниципального района) к общему годовому объему д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ходов бюджета муниципального района без учета об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ъ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ема безвозмездных поступлений в отчетном финанс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вом году (%), не более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087E41" w:rsidRPr="0026284C" w:rsidRDefault="00962AE1" w:rsidP="0026284C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>,0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1.1.10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  <w:highlight w:val="red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Своевременность предоставления бюджетной отчетн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сти в департамент финансов Новгородской области об исполнении бюджета (да/нет)</w:t>
            </w:r>
            <w:r w:rsidRPr="0026284C">
              <w:rPr>
                <w:rFonts w:eastAsia="Calibri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962AE1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1.1.11</w:t>
            </w:r>
          </w:p>
        </w:tc>
        <w:tc>
          <w:tcPr>
            <w:tcW w:w="0" w:type="auto"/>
          </w:tcPr>
          <w:p w:rsidR="00087E41" w:rsidRPr="00962AE1" w:rsidRDefault="00087E41" w:rsidP="00962AE1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="00962AE1" w:rsidRPr="00962AE1">
              <w:rPr>
                <w:rFonts w:eastAsia="Calibri"/>
                <w:color w:val="000000"/>
                <w:sz w:val="24"/>
                <w:szCs w:val="24"/>
              </w:rPr>
              <w:t>оля возмещенных средств бюджета, выявленных по результатам внутреннего финансового контроля и ко</w:t>
            </w:r>
            <w:r w:rsidR="00962AE1" w:rsidRPr="00962AE1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="00962AE1" w:rsidRPr="00962AE1">
              <w:rPr>
                <w:rFonts w:eastAsia="Calibri"/>
                <w:color w:val="000000"/>
                <w:sz w:val="24"/>
                <w:szCs w:val="24"/>
              </w:rPr>
              <w:t>троля в сфере закупок в год,</w:t>
            </w:r>
            <w:r w:rsidRPr="00962AE1">
              <w:rPr>
                <w:rFonts w:eastAsia="Calibri"/>
                <w:color w:val="000000"/>
                <w:sz w:val="24"/>
                <w:szCs w:val="24"/>
              </w:rPr>
              <w:t xml:space="preserve"> (%), не менее</w:t>
            </w:r>
            <w:r w:rsidRPr="00962AE1">
              <w:rPr>
                <w:rFonts w:eastAsia="Calibri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0" w:type="auto"/>
          </w:tcPr>
          <w:p w:rsidR="00087E41" w:rsidRPr="00962AE1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087E41" w:rsidRPr="00962AE1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087E41" w:rsidRPr="00962AE1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087E41" w:rsidRPr="00962AE1" w:rsidRDefault="00962AE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95</w:t>
            </w:r>
          </w:p>
        </w:tc>
      </w:tr>
      <w:tr w:rsidR="00BD59AB" w:rsidRPr="0026284C" w:rsidTr="005C58DE">
        <w:tc>
          <w:tcPr>
            <w:tcW w:w="0" w:type="auto"/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5"/>
          </w:tcPr>
          <w:p w:rsidR="00BD59AB" w:rsidRPr="0026284C" w:rsidRDefault="00BD59AB" w:rsidP="0026284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Задача 2. Обеспечение сбалансированности и повышение устойчивости бюджетов поселений 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Отсутствие просроченной кредиторской задолженн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сти бюджетов поселений, получивших дотации на обеспечение их сбалансированности, по выплате зар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ботной платы и пособий по социальной помощи нас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лению (да/нет)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Максимальный расчетный уровень разрыва бюджетной обеспеченности между наиболее и наименее обесп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ченными поселениями (раз)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3,95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3,90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3,90</w:t>
            </w:r>
          </w:p>
        </w:tc>
        <w:tc>
          <w:tcPr>
            <w:tcW w:w="0" w:type="auto"/>
          </w:tcPr>
          <w:p w:rsidR="00087E41" w:rsidRPr="0026284C" w:rsidRDefault="00087E41" w:rsidP="00962AE1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3,</w:t>
            </w:r>
            <w:r w:rsidR="00962AE1">
              <w:rPr>
                <w:rFonts w:eastAsia="MS Mincho"/>
                <w:sz w:val="24"/>
                <w:szCs w:val="24"/>
                <w:lang w:eastAsia="ja-JP"/>
              </w:rPr>
              <w:t>85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Доля прочих межбюджетных трансфертов, перечи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ленных из бюджета муниципального района в бюдж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ты поселений в отчетном году, от общего объема пр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чих межбюджетных трансфертов, распределяемых к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митетом (%), не менее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Наличие не меняющейся в течение отчетного года м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тодики распределения дотаций на выравнивание бю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жетной обеспеченности поселений (да/нет)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BD59AB" w:rsidRPr="0026284C" w:rsidTr="005C58DE">
        <w:tc>
          <w:tcPr>
            <w:tcW w:w="0" w:type="auto"/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5"/>
          </w:tcPr>
          <w:p w:rsidR="00BD59AB" w:rsidRPr="0026284C" w:rsidRDefault="00BD59AB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Задача 3. Повышение эффективности и прозрачности использования бюджетных средств Шимского муниципального района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Уровень долговой нагрузки на бюджет муниципальн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го района(отношение объема муниципального долга к общему объему доходов бюджета муниципального района без учета безвозмездных поступлений (%), не более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087E41" w:rsidRPr="0026284C" w:rsidRDefault="00962AE1" w:rsidP="0026284C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Доля кредитов кредитных организаций в общем объеме муниципального долга (%), не более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087E41" w:rsidRPr="0026284C" w:rsidRDefault="00962AE1" w:rsidP="0026284C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49</w:t>
            </w:r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>,0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Отношение объема налоговых и неналоговых доходов бюджета муниципального района за отчетный фина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совый год к году, предшествующему отчетному (в п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ресчете на контингент)(%), не менее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</w:tcPr>
          <w:p w:rsidR="00087E41" w:rsidRPr="0026284C" w:rsidRDefault="00087E41" w:rsidP="00962AE1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106,</w:t>
            </w:r>
            <w:r w:rsidR="00962AE1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Удельный вес расходов бюджета муниципального ра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й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она, формируемых в рамках программ муниципального района, в общем объеме расходов бюджета муниц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пального района(%), не менее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087E41" w:rsidRPr="0026284C" w:rsidRDefault="00962AE1" w:rsidP="0026284C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87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1.3.5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Наличие утвержденных расходов бюджета муниц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пального района на очередной финансовый год и на плановый период в структуре муниципальных пр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грамм (да/нет)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1.3.6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Наличие опубликованного на официальном сайте в информационно-телекоммуникационной сети «Инте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р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нет» проекта бюджета муниципального района и год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вого отчета об исполнении бюджета муниципального района в доступной для граждан форме (да/нет)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962AE1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1.3.7</w:t>
            </w:r>
          </w:p>
        </w:tc>
        <w:tc>
          <w:tcPr>
            <w:tcW w:w="0" w:type="auto"/>
          </w:tcPr>
          <w:p w:rsidR="00087E41" w:rsidRPr="00962AE1" w:rsidRDefault="00962AE1" w:rsidP="00962AE1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sz w:val="24"/>
                <w:szCs w:val="24"/>
              </w:rPr>
              <w:t>Доля автоматизированных рабочих мест в комитете, с лицензионным обслуживанием программ, не менее 100(%)</w:t>
            </w:r>
          </w:p>
        </w:tc>
        <w:tc>
          <w:tcPr>
            <w:tcW w:w="0" w:type="auto"/>
          </w:tcPr>
          <w:p w:rsidR="00087E41" w:rsidRPr="00962AE1" w:rsidRDefault="00962AE1" w:rsidP="009D537C">
            <w:pPr>
              <w:rPr>
                <w:rFonts w:eastAsia="Calibri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087E41" w:rsidRPr="00962AE1" w:rsidRDefault="00962AE1" w:rsidP="009D537C">
            <w:pPr>
              <w:rPr>
                <w:rFonts w:eastAsia="Calibri"/>
              </w:rPr>
            </w:pPr>
            <w:r w:rsidRPr="00962AE1">
              <w:rPr>
                <w:rFonts w:eastAsia="Calibri"/>
              </w:rPr>
              <w:t>100</w:t>
            </w:r>
          </w:p>
        </w:tc>
        <w:tc>
          <w:tcPr>
            <w:tcW w:w="0" w:type="auto"/>
          </w:tcPr>
          <w:p w:rsidR="00087E41" w:rsidRPr="00962AE1" w:rsidRDefault="00962AE1" w:rsidP="009D537C">
            <w:pPr>
              <w:rPr>
                <w:rFonts w:eastAsia="Calibri"/>
              </w:rPr>
            </w:pPr>
            <w:r w:rsidRPr="00962AE1">
              <w:rPr>
                <w:rFonts w:eastAsia="Calibri"/>
              </w:rPr>
              <w:t>100</w:t>
            </w:r>
          </w:p>
        </w:tc>
        <w:tc>
          <w:tcPr>
            <w:tcW w:w="0" w:type="auto"/>
          </w:tcPr>
          <w:p w:rsidR="00087E41" w:rsidRPr="00962AE1" w:rsidRDefault="00962AE1" w:rsidP="0026284C">
            <w:pPr>
              <w:rPr>
                <w:rFonts w:eastAsia="Calibri"/>
              </w:rPr>
            </w:pPr>
            <w:r w:rsidRPr="00962AE1">
              <w:rPr>
                <w:rFonts w:eastAsia="Calibri"/>
              </w:rPr>
              <w:t>100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1.3.8</w:t>
            </w:r>
          </w:p>
        </w:tc>
        <w:tc>
          <w:tcPr>
            <w:tcW w:w="0" w:type="auto"/>
          </w:tcPr>
          <w:p w:rsidR="00087E41" w:rsidRPr="0026284C" w:rsidRDefault="00C5196A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 xml:space="preserve">служащих, </w:t>
            </w:r>
            <w:r w:rsidRPr="009540AE">
              <w:rPr>
                <w:color w:val="000000"/>
                <w:sz w:val="24"/>
                <w:szCs w:val="24"/>
              </w:rPr>
              <w:t>муниципальных служащих,</w:t>
            </w:r>
            <w:r>
              <w:rPr>
                <w:color w:val="000000"/>
                <w:sz w:val="24"/>
                <w:szCs w:val="24"/>
              </w:rPr>
              <w:t xml:space="preserve"> а также работников муниципальных учреждений,</w:t>
            </w:r>
            <w:r w:rsidRPr="009540AE">
              <w:rPr>
                <w:color w:val="000000"/>
                <w:sz w:val="24"/>
                <w:szCs w:val="24"/>
              </w:rPr>
              <w:t xml:space="preserve"> пр</w:t>
            </w:r>
            <w:r w:rsidRPr="009540AE">
              <w:rPr>
                <w:color w:val="000000"/>
                <w:sz w:val="24"/>
                <w:szCs w:val="24"/>
              </w:rPr>
              <w:t>о</w:t>
            </w:r>
            <w:r w:rsidRPr="009540AE">
              <w:rPr>
                <w:color w:val="000000"/>
                <w:sz w:val="24"/>
                <w:szCs w:val="24"/>
              </w:rPr>
              <w:t>шедших профессиональную подготовку, переподг</w:t>
            </w:r>
            <w:r w:rsidRPr="009540AE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товку,</w:t>
            </w:r>
            <w:r w:rsidRPr="009540AE">
              <w:rPr>
                <w:color w:val="000000"/>
                <w:sz w:val="24"/>
                <w:szCs w:val="24"/>
              </w:rPr>
              <w:t xml:space="preserve"> повышение квалификации</w:t>
            </w:r>
            <w:r>
              <w:rPr>
                <w:color w:val="000000"/>
                <w:sz w:val="24"/>
                <w:szCs w:val="24"/>
              </w:rPr>
              <w:t>,</w:t>
            </w:r>
            <w:r w:rsidRPr="009540A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принявших участие в семинаре </w:t>
            </w:r>
            <w:r w:rsidRPr="009540AE">
              <w:rPr>
                <w:color w:val="000000"/>
                <w:sz w:val="24"/>
                <w:szCs w:val="24"/>
              </w:rPr>
              <w:t>в сфере повышения эффективности бюдже</w:t>
            </w:r>
            <w:r w:rsidRPr="009540AE">
              <w:rPr>
                <w:color w:val="000000"/>
                <w:sz w:val="24"/>
                <w:szCs w:val="24"/>
              </w:rPr>
              <w:t>т</w:t>
            </w:r>
            <w:r w:rsidRPr="009540AE">
              <w:rPr>
                <w:color w:val="000000"/>
                <w:sz w:val="24"/>
                <w:szCs w:val="24"/>
              </w:rPr>
              <w:t>ных расходов (чел.), не менее</w:t>
            </w:r>
          </w:p>
        </w:tc>
        <w:tc>
          <w:tcPr>
            <w:tcW w:w="0" w:type="auto"/>
          </w:tcPr>
          <w:p w:rsidR="00087E41" w:rsidRPr="0026284C" w:rsidRDefault="00402E02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087E41" w:rsidRPr="0026284C" w:rsidRDefault="00087E41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087E41" w:rsidRPr="0026284C" w:rsidRDefault="00087E41" w:rsidP="0026284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</w:tbl>
    <w:p w:rsidR="0026284C" w:rsidRPr="008D2305" w:rsidRDefault="0026284C" w:rsidP="0026284C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6. Сроки реализации муниципальной программы: 20</w:t>
      </w:r>
      <w:r w:rsidR="00956DC0" w:rsidRPr="008D2305">
        <w:rPr>
          <w:rFonts w:eastAsia="MS Mincho"/>
          <w:szCs w:val="26"/>
          <w:lang w:eastAsia="ja-JP"/>
        </w:rPr>
        <w:t>22</w:t>
      </w:r>
      <w:r w:rsidRPr="008D2305">
        <w:rPr>
          <w:rFonts w:eastAsia="MS Mincho"/>
          <w:szCs w:val="26"/>
          <w:lang w:eastAsia="ja-JP"/>
        </w:rPr>
        <w:t>-202</w:t>
      </w:r>
      <w:r w:rsidR="00956DC0" w:rsidRPr="008D2305">
        <w:rPr>
          <w:rFonts w:eastAsia="MS Mincho"/>
          <w:szCs w:val="26"/>
          <w:lang w:eastAsia="ja-JP"/>
        </w:rPr>
        <w:t>5</w:t>
      </w:r>
      <w:r w:rsidRPr="008D2305">
        <w:rPr>
          <w:rFonts w:eastAsia="MS Mincho"/>
          <w:szCs w:val="26"/>
          <w:lang w:eastAsia="ja-JP"/>
        </w:rPr>
        <w:t xml:space="preserve"> годы.</w:t>
      </w:r>
    </w:p>
    <w:p w:rsidR="00C1757D" w:rsidRDefault="00C1757D" w:rsidP="00C1757D">
      <w:pPr>
        <w:spacing w:line="360" w:lineRule="atLeast"/>
        <w:ind w:firstLine="709"/>
        <w:jc w:val="both"/>
        <w:rPr>
          <w:sz w:val="28"/>
          <w:szCs w:val="28"/>
        </w:rPr>
      </w:pPr>
      <w:r w:rsidRPr="00712E09">
        <w:rPr>
          <w:sz w:val="28"/>
          <w:szCs w:val="28"/>
        </w:rPr>
        <w:lastRenderedPageBreak/>
        <w:t>7. Объемы и источники финансирования муниципальной программы в целом и по годам реализации (тыс. рублей):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7"/>
        <w:gridCol w:w="1464"/>
        <w:gridCol w:w="1591"/>
        <w:gridCol w:w="2480"/>
        <w:gridCol w:w="1900"/>
        <w:gridCol w:w="1423"/>
      </w:tblGrid>
      <w:tr w:rsidR="00D947DD" w:rsidRPr="00712E09" w:rsidTr="00F54541">
        <w:trPr>
          <w:trHeight w:val="20"/>
        </w:trPr>
        <w:tc>
          <w:tcPr>
            <w:tcW w:w="506" w:type="pct"/>
            <w:vMerge w:val="restart"/>
            <w:vAlign w:val="center"/>
          </w:tcPr>
          <w:p w:rsidR="00D947DD" w:rsidRPr="00712E09" w:rsidRDefault="00D947DD" w:rsidP="00F5454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94" w:type="pct"/>
            <w:gridSpan w:val="5"/>
            <w:vAlign w:val="center"/>
          </w:tcPr>
          <w:p w:rsidR="00D947DD" w:rsidRPr="00712E09" w:rsidRDefault="00D947DD" w:rsidP="00F5454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947DD" w:rsidRPr="00712E09" w:rsidTr="00F54541">
        <w:trPr>
          <w:trHeight w:val="20"/>
        </w:trPr>
        <w:tc>
          <w:tcPr>
            <w:tcW w:w="506" w:type="pct"/>
            <w:vMerge/>
            <w:vAlign w:val="center"/>
          </w:tcPr>
          <w:p w:rsidR="00D947DD" w:rsidRPr="00712E09" w:rsidRDefault="00D947DD" w:rsidP="00F5454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D947DD" w:rsidRPr="00712E09" w:rsidRDefault="00D947DD" w:rsidP="00F5454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07" w:type="pct"/>
            <w:vAlign w:val="center"/>
          </w:tcPr>
          <w:p w:rsidR="00D947DD" w:rsidRPr="00712E09" w:rsidRDefault="00D947DD" w:rsidP="00F5454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федерал</w:t>
            </w:r>
            <w:r w:rsidRPr="00712E09">
              <w:rPr>
                <w:b/>
                <w:sz w:val="24"/>
                <w:szCs w:val="24"/>
              </w:rPr>
              <w:t>ь</w:t>
            </w:r>
            <w:r w:rsidRPr="00712E09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1258" w:type="pct"/>
            <w:vAlign w:val="center"/>
          </w:tcPr>
          <w:p w:rsidR="00D947DD" w:rsidRPr="00712E09" w:rsidRDefault="00D947DD" w:rsidP="00F5454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бюджет муниц</w:t>
            </w:r>
            <w:r w:rsidRPr="00712E09">
              <w:rPr>
                <w:b/>
                <w:sz w:val="24"/>
                <w:szCs w:val="24"/>
              </w:rPr>
              <w:t>и</w:t>
            </w:r>
            <w:r w:rsidRPr="00712E09">
              <w:rPr>
                <w:b/>
                <w:sz w:val="24"/>
                <w:szCs w:val="24"/>
              </w:rPr>
              <w:t>пального района</w:t>
            </w:r>
          </w:p>
        </w:tc>
        <w:tc>
          <w:tcPr>
            <w:tcW w:w="964" w:type="pct"/>
            <w:vAlign w:val="center"/>
          </w:tcPr>
          <w:p w:rsidR="00D947DD" w:rsidRPr="00712E09" w:rsidRDefault="00D947DD" w:rsidP="00F5454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722" w:type="pct"/>
            <w:vAlign w:val="center"/>
          </w:tcPr>
          <w:p w:rsidR="00D947DD" w:rsidRPr="00712E09" w:rsidRDefault="00D947DD" w:rsidP="00F5454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всего</w:t>
            </w:r>
          </w:p>
        </w:tc>
      </w:tr>
      <w:tr w:rsidR="00D947DD" w:rsidRPr="00712E09" w:rsidTr="00F54541">
        <w:trPr>
          <w:trHeight w:val="20"/>
        </w:trPr>
        <w:tc>
          <w:tcPr>
            <w:tcW w:w="506" w:type="pct"/>
            <w:vAlign w:val="center"/>
          </w:tcPr>
          <w:p w:rsidR="00D947DD" w:rsidRPr="00712E09" w:rsidRDefault="00D947DD" w:rsidP="00F5454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3" w:type="pct"/>
            <w:vAlign w:val="center"/>
          </w:tcPr>
          <w:p w:rsidR="00D947DD" w:rsidRPr="00712E09" w:rsidRDefault="00D947DD" w:rsidP="00F5454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7" w:type="pct"/>
            <w:vAlign w:val="center"/>
          </w:tcPr>
          <w:p w:rsidR="00D947DD" w:rsidRPr="00712E09" w:rsidRDefault="00D947DD" w:rsidP="00F5454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8" w:type="pct"/>
            <w:vAlign w:val="center"/>
          </w:tcPr>
          <w:p w:rsidR="00D947DD" w:rsidRPr="00712E09" w:rsidRDefault="00D947DD" w:rsidP="00F5454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4" w:type="pct"/>
            <w:vAlign w:val="center"/>
          </w:tcPr>
          <w:p w:rsidR="00D947DD" w:rsidRPr="00712E09" w:rsidRDefault="00D947DD" w:rsidP="00F5454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2" w:type="pct"/>
            <w:vAlign w:val="center"/>
          </w:tcPr>
          <w:p w:rsidR="00D947DD" w:rsidRPr="00712E09" w:rsidRDefault="00D947DD" w:rsidP="00F5454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6</w:t>
            </w:r>
          </w:p>
        </w:tc>
      </w:tr>
      <w:tr w:rsidR="00D947DD" w:rsidRPr="00AD060B" w:rsidTr="00F54541">
        <w:trPr>
          <w:trHeight w:val="20"/>
        </w:trPr>
        <w:tc>
          <w:tcPr>
            <w:tcW w:w="506" w:type="pct"/>
            <w:vAlign w:val="center"/>
          </w:tcPr>
          <w:p w:rsidR="00D947DD" w:rsidRPr="00AD060B" w:rsidRDefault="00D947DD" w:rsidP="00F54541">
            <w:pPr>
              <w:jc w:val="center"/>
              <w:rPr>
                <w:sz w:val="24"/>
                <w:szCs w:val="24"/>
              </w:rPr>
            </w:pPr>
            <w:r w:rsidRPr="00AD060B">
              <w:rPr>
                <w:sz w:val="24"/>
                <w:szCs w:val="24"/>
              </w:rPr>
              <w:t>2022</w:t>
            </w:r>
          </w:p>
        </w:tc>
        <w:tc>
          <w:tcPr>
            <w:tcW w:w="743" w:type="pct"/>
            <w:vAlign w:val="bottom"/>
          </w:tcPr>
          <w:p w:rsidR="00D947DD" w:rsidRPr="00AD060B" w:rsidRDefault="00D947DD" w:rsidP="00F54541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>15 633,4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D947DD" w:rsidRPr="00AD060B" w:rsidRDefault="00D947DD" w:rsidP="00F54541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>300,0</w:t>
            </w:r>
          </w:p>
        </w:tc>
        <w:tc>
          <w:tcPr>
            <w:tcW w:w="1258" w:type="pct"/>
            <w:vAlign w:val="bottom"/>
          </w:tcPr>
          <w:p w:rsidR="00D947DD" w:rsidRPr="00AD060B" w:rsidRDefault="00D947DD" w:rsidP="00F54541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 xml:space="preserve">8 </w:t>
            </w:r>
            <w:r>
              <w:rPr>
                <w:sz w:val="24"/>
                <w:szCs w:val="26"/>
              </w:rPr>
              <w:t>97</w:t>
            </w:r>
            <w:r w:rsidRPr="00AD060B">
              <w:rPr>
                <w:sz w:val="24"/>
                <w:szCs w:val="26"/>
              </w:rPr>
              <w:t>3,</w:t>
            </w:r>
            <w:r>
              <w:rPr>
                <w:sz w:val="24"/>
                <w:szCs w:val="26"/>
              </w:rPr>
              <w:t>1</w:t>
            </w:r>
          </w:p>
        </w:tc>
        <w:tc>
          <w:tcPr>
            <w:tcW w:w="964" w:type="pct"/>
            <w:vAlign w:val="bottom"/>
          </w:tcPr>
          <w:p w:rsidR="00D947DD" w:rsidRPr="00AD060B" w:rsidRDefault="00D947DD" w:rsidP="00F54541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D947DD" w:rsidRPr="00AD060B" w:rsidRDefault="00D947DD" w:rsidP="00F54541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 xml:space="preserve">24 </w:t>
            </w:r>
            <w:r>
              <w:rPr>
                <w:sz w:val="24"/>
                <w:szCs w:val="26"/>
              </w:rPr>
              <w:t>906,5</w:t>
            </w:r>
          </w:p>
        </w:tc>
      </w:tr>
      <w:tr w:rsidR="00D947DD" w:rsidRPr="00AD060B" w:rsidTr="00F54541">
        <w:trPr>
          <w:trHeight w:val="20"/>
        </w:trPr>
        <w:tc>
          <w:tcPr>
            <w:tcW w:w="506" w:type="pct"/>
            <w:vAlign w:val="center"/>
          </w:tcPr>
          <w:p w:rsidR="00D947DD" w:rsidRPr="00AD060B" w:rsidRDefault="00D947DD" w:rsidP="00F54541">
            <w:pPr>
              <w:jc w:val="center"/>
              <w:rPr>
                <w:sz w:val="24"/>
                <w:szCs w:val="24"/>
              </w:rPr>
            </w:pPr>
            <w:r w:rsidRPr="00AD060B">
              <w:rPr>
                <w:sz w:val="24"/>
                <w:szCs w:val="24"/>
              </w:rPr>
              <w:t>2023</w:t>
            </w:r>
          </w:p>
        </w:tc>
        <w:tc>
          <w:tcPr>
            <w:tcW w:w="743" w:type="pct"/>
            <w:vAlign w:val="bottom"/>
          </w:tcPr>
          <w:p w:rsidR="00D947DD" w:rsidRPr="00AD060B" w:rsidRDefault="00D947DD" w:rsidP="00F54541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13 095,0</w:t>
            </w:r>
          </w:p>
        </w:tc>
        <w:tc>
          <w:tcPr>
            <w:tcW w:w="807" w:type="pct"/>
            <w:vAlign w:val="bottom"/>
          </w:tcPr>
          <w:p w:rsidR="00D947DD" w:rsidRPr="00AD060B" w:rsidRDefault="00D947DD" w:rsidP="00F54541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345,2</w:t>
            </w:r>
            <w:r w:rsidRPr="00AD060B">
              <w:rPr>
                <w:sz w:val="24"/>
                <w:szCs w:val="26"/>
              </w:rPr>
              <w:t xml:space="preserve"> </w:t>
            </w:r>
          </w:p>
        </w:tc>
        <w:tc>
          <w:tcPr>
            <w:tcW w:w="1258" w:type="pct"/>
            <w:vAlign w:val="bottom"/>
          </w:tcPr>
          <w:p w:rsidR="00D947DD" w:rsidRPr="00AD060B" w:rsidRDefault="00D947DD" w:rsidP="00F54541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6 903,3</w:t>
            </w:r>
          </w:p>
        </w:tc>
        <w:tc>
          <w:tcPr>
            <w:tcW w:w="964" w:type="pct"/>
            <w:vAlign w:val="bottom"/>
          </w:tcPr>
          <w:p w:rsidR="00D947DD" w:rsidRPr="00AD060B" w:rsidRDefault="00D947DD" w:rsidP="00F54541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D947DD" w:rsidRPr="00AD060B" w:rsidRDefault="00D947DD" w:rsidP="00F54541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20 343,5</w:t>
            </w:r>
          </w:p>
        </w:tc>
      </w:tr>
      <w:tr w:rsidR="00D947DD" w:rsidRPr="00AD060B" w:rsidTr="00F54541">
        <w:trPr>
          <w:trHeight w:val="20"/>
        </w:trPr>
        <w:tc>
          <w:tcPr>
            <w:tcW w:w="506" w:type="pct"/>
            <w:vAlign w:val="center"/>
          </w:tcPr>
          <w:p w:rsidR="00D947DD" w:rsidRPr="00AD060B" w:rsidRDefault="00D947DD" w:rsidP="00F54541">
            <w:pPr>
              <w:jc w:val="center"/>
              <w:rPr>
                <w:sz w:val="24"/>
                <w:szCs w:val="24"/>
              </w:rPr>
            </w:pPr>
            <w:r w:rsidRPr="00AD060B">
              <w:rPr>
                <w:sz w:val="24"/>
                <w:szCs w:val="24"/>
              </w:rPr>
              <w:t>2024</w:t>
            </w:r>
          </w:p>
        </w:tc>
        <w:tc>
          <w:tcPr>
            <w:tcW w:w="743" w:type="pct"/>
            <w:vAlign w:val="bottom"/>
          </w:tcPr>
          <w:p w:rsidR="00D947DD" w:rsidRPr="00AD060B" w:rsidRDefault="00D947DD" w:rsidP="00F54541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>12 1</w:t>
            </w:r>
            <w:r>
              <w:rPr>
                <w:sz w:val="24"/>
                <w:szCs w:val="26"/>
              </w:rPr>
              <w:t>5</w:t>
            </w:r>
            <w:r w:rsidRPr="00AD060B">
              <w:rPr>
                <w:sz w:val="24"/>
                <w:szCs w:val="26"/>
              </w:rPr>
              <w:t>2,</w:t>
            </w:r>
            <w:r>
              <w:rPr>
                <w:sz w:val="24"/>
                <w:szCs w:val="26"/>
              </w:rPr>
              <w:t>3</w:t>
            </w:r>
          </w:p>
        </w:tc>
        <w:tc>
          <w:tcPr>
            <w:tcW w:w="807" w:type="pct"/>
            <w:vAlign w:val="bottom"/>
          </w:tcPr>
          <w:p w:rsidR="00D947DD" w:rsidRPr="00AD060B" w:rsidRDefault="00D947DD" w:rsidP="00F54541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360,7</w:t>
            </w:r>
          </w:p>
        </w:tc>
        <w:tc>
          <w:tcPr>
            <w:tcW w:w="1258" w:type="pct"/>
            <w:vAlign w:val="bottom"/>
          </w:tcPr>
          <w:p w:rsidR="00D947DD" w:rsidRPr="00AD060B" w:rsidRDefault="00D947DD" w:rsidP="00F54541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5 969,4</w:t>
            </w:r>
          </w:p>
        </w:tc>
        <w:tc>
          <w:tcPr>
            <w:tcW w:w="964" w:type="pct"/>
            <w:vAlign w:val="bottom"/>
          </w:tcPr>
          <w:p w:rsidR="00D947DD" w:rsidRPr="00AD060B" w:rsidRDefault="00D947DD" w:rsidP="00F54541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D947DD" w:rsidRPr="00AD060B" w:rsidRDefault="00D947DD" w:rsidP="00F54541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18 482,4</w:t>
            </w:r>
          </w:p>
        </w:tc>
      </w:tr>
      <w:tr w:rsidR="00D947DD" w:rsidRPr="00AD060B" w:rsidTr="00F54541">
        <w:trPr>
          <w:trHeight w:val="20"/>
        </w:trPr>
        <w:tc>
          <w:tcPr>
            <w:tcW w:w="506" w:type="pct"/>
            <w:vAlign w:val="center"/>
          </w:tcPr>
          <w:p w:rsidR="00D947DD" w:rsidRPr="00AD060B" w:rsidRDefault="00D947DD" w:rsidP="00F54541">
            <w:pPr>
              <w:jc w:val="center"/>
              <w:rPr>
                <w:sz w:val="24"/>
                <w:szCs w:val="24"/>
              </w:rPr>
            </w:pPr>
            <w:r w:rsidRPr="00AD060B">
              <w:rPr>
                <w:sz w:val="24"/>
                <w:szCs w:val="24"/>
              </w:rPr>
              <w:t>2025</w:t>
            </w:r>
          </w:p>
        </w:tc>
        <w:tc>
          <w:tcPr>
            <w:tcW w:w="743" w:type="pct"/>
            <w:vAlign w:val="bottom"/>
          </w:tcPr>
          <w:p w:rsidR="00D947DD" w:rsidRPr="00AD060B" w:rsidRDefault="00D947DD" w:rsidP="00F54541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11 548,7</w:t>
            </w:r>
          </w:p>
        </w:tc>
        <w:tc>
          <w:tcPr>
            <w:tcW w:w="807" w:type="pct"/>
            <w:vAlign w:val="bottom"/>
          </w:tcPr>
          <w:p w:rsidR="00D947DD" w:rsidRPr="00AD060B" w:rsidRDefault="00D947DD" w:rsidP="00F54541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373,4</w:t>
            </w:r>
          </w:p>
        </w:tc>
        <w:tc>
          <w:tcPr>
            <w:tcW w:w="1258" w:type="pct"/>
            <w:vAlign w:val="bottom"/>
          </w:tcPr>
          <w:p w:rsidR="00D947DD" w:rsidRPr="00AD060B" w:rsidRDefault="00D947DD" w:rsidP="00F54541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5 993,4</w:t>
            </w:r>
          </w:p>
        </w:tc>
        <w:tc>
          <w:tcPr>
            <w:tcW w:w="964" w:type="pct"/>
            <w:vAlign w:val="bottom"/>
          </w:tcPr>
          <w:p w:rsidR="00D947DD" w:rsidRPr="00AD060B" w:rsidRDefault="00D947DD" w:rsidP="00F54541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D947DD" w:rsidRPr="00AD060B" w:rsidRDefault="00D947DD" w:rsidP="00F54541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17 915,5</w:t>
            </w:r>
          </w:p>
        </w:tc>
      </w:tr>
      <w:tr w:rsidR="00D947DD" w:rsidRPr="00AD060B" w:rsidTr="00F54541">
        <w:trPr>
          <w:trHeight w:val="20"/>
        </w:trPr>
        <w:tc>
          <w:tcPr>
            <w:tcW w:w="506" w:type="pct"/>
            <w:vAlign w:val="center"/>
          </w:tcPr>
          <w:p w:rsidR="00D947DD" w:rsidRPr="00AD060B" w:rsidRDefault="00D947DD" w:rsidP="00F54541">
            <w:pPr>
              <w:jc w:val="center"/>
              <w:rPr>
                <w:b/>
                <w:sz w:val="24"/>
                <w:szCs w:val="24"/>
              </w:rPr>
            </w:pPr>
            <w:r w:rsidRPr="00AD060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43" w:type="pct"/>
            <w:vAlign w:val="bottom"/>
          </w:tcPr>
          <w:p w:rsidR="00D947DD" w:rsidRPr="00AD060B" w:rsidRDefault="00D947DD" w:rsidP="00F54541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 xml:space="preserve">52 </w:t>
            </w:r>
            <w:r>
              <w:rPr>
                <w:sz w:val="24"/>
                <w:szCs w:val="26"/>
              </w:rPr>
              <w:t>429,4</w:t>
            </w:r>
          </w:p>
        </w:tc>
        <w:tc>
          <w:tcPr>
            <w:tcW w:w="807" w:type="pct"/>
            <w:vAlign w:val="bottom"/>
          </w:tcPr>
          <w:p w:rsidR="00D947DD" w:rsidRPr="00AD060B" w:rsidRDefault="00D947DD" w:rsidP="00F54541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1 379,3</w:t>
            </w:r>
          </w:p>
        </w:tc>
        <w:tc>
          <w:tcPr>
            <w:tcW w:w="1258" w:type="pct"/>
            <w:vAlign w:val="bottom"/>
          </w:tcPr>
          <w:p w:rsidR="00D947DD" w:rsidRPr="00AD060B" w:rsidRDefault="00D947DD" w:rsidP="00F54541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27 839,2</w:t>
            </w:r>
          </w:p>
        </w:tc>
        <w:tc>
          <w:tcPr>
            <w:tcW w:w="964" w:type="pct"/>
            <w:vAlign w:val="bottom"/>
          </w:tcPr>
          <w:p w:rsidR="00D947DD" w:rsidRPr="00AD060B" w:rsidRDefault="00D947DD" w:rsidP="00F54541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D947DD" w:rsidRPr="00AD060B" w:rsidRDefault="00D947DD" w:rsidP="00F54541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81 647,9</w:t>
            </w:r>
          </w:p>
        </w:tc>
      </w:tr>
    </w:tbl>
    <w:p w:rsidR="00DB4058" w:rsidRPr="008D2305" w:rsidRDefault="00DB4058" w:rsidP="00CF7F09">
      <w:pPr>
        <w:tabs>
          <w:tab w:val="left" w:pos="709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A654BA">
        <w:rPr>
          <w:rFonts w:eastAsia="MS Mincho"/>
          <w:szCs w:val="26"/>
          <w:lang w:eastAsia="ja-JP"/>
        </w:rPr>
        <w:t>8. Ожидаемые конечные результаты реализации муниципальной программы</w:t>
      </w:r>
      <w:r w:rsidRPr="008D2305">
        <w:rPr>
          <w:rFonts w:eastAsia="MS Mincho"/>
          <w:szCs w:val="26"/>
          <w:lang w:eastAsia="ja-JP"/>
        </w:rPr>
        <w:t>: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- качество управления муниципальными финансами будет поддерживаться на уровне </w:t>
      </w:r>
      <w:r w:rsidRPr="008D2305">
        <w:rPr>
          <w:rFonts w:eastAsia="MS Mincho"/>
          <w:szCs w:val="26"/>
          <w:lang w:val="en-US" w:eastAsia="ja-JP"/>
        </w:rPr>
        <w:t>II</w:t>
      </w:r>
      <w:r w:rsidRPr="008D2305">
        <w:rPr>
          <w:rFonts w:eastAsia="MS Mincho"/>
          <w:szCs w:val="26"/>
          <w:lang w:eastAsia="ja-JP"/>
        </w:rPr>
        <w:t xml:space="preserve"> степени (по результатам оценки министерства финансов Новгородской о</w:t>
      </w:r>
      <w:r w:rsidRPr="008D2305">
        <w:rPr>
          <w:rFonts w:eastAsia="MS Mincho"/>
          <w:szCs w:val="26"/>
          <w:lang w:eastAsia="ja-JP"/>
        </w:rPr>
        <w:t>б</w:t>
      </w:r>
      <w:r w:rsidRPr="008D2305">
        <w:rPr>
          <w:rFonts w:eastAsia="MS Mincho"/>
          <w:szCs w:val="26"/>
          <w:lang w:eastAsia="ja-JP"/>
        </w:rPr>
        <w:t>ласти);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будет обеспечено отсутствие нарушений требований бюджетного законод</w:t>
      </w:r>
      <w:r w:rsidRPr="008D2305">
        <w:rPr>
          <w:rFonts w:eastAsia="MS Mincho"/>
          <w:szCs w:val="26"/>
          <w:lang w:eastAsia="ja-JP"/>
        </w:rPr>
        <w:t>а</w:t>
      </w:r>
      <w:r w:rsidRPr="008D2305">
        <w:rPr>
          <w:rFonts w:eastAsia="MS Mincho"/>
          <w:szCs w:val="26"/>
          <w:lang w:eastAsia="ja-JP"/>
        </w:rPr>
        <w:t>тельства (по результатам оценки министерства финансов Новгородской области);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отношение объема расходов на обслуживание муниципального долга мун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>ципального района к объему расходов бюджета муниципального района, за исключ</w:t>
      </w:r>
      <w:r w:rsidRPr="008D2305">
        <w:rPr>
          <w:rFonts w:eastAsia="MS Mincho"/>
          <w:szCs w:val="26"/>
          <w:lang w:eastAsia="ja-JP"/>
        </w:rPr>
        <w:t>е</w:t>
      </w:r>
      <w:r w:rsidRPr="008D2305">
        <w:rPr>
          <w:rFonts w:eastAsia="MS Mincho"/>
          <w:szCs w:val="26"/>
          <w:lang w:eastAsia="ja-JP"/>
        </w:rPr>
        <w:t xml:space="preserve">нием объема расходов, которые осуществляются за счет субвенций, предоставляемых из областного бюджета в отчетном финансовом году, </w:t>
      </w:r>
      <w:r w:rsidR="00962AE1" w:rsidRPr="008D2305">
        <w:rPr>
          <w:rFonts w:eastAsia="MS Mincho"/>
          <w:szCs w:val="26"/>
          <w:lang w:eastAsia="ja-JP"/>
        </w:rPr>
        <w:t>сократится с</w:t>
      </w:r>
      <w:r w:rsidRPr="008D2305">
        <w:rPr>
          <w:rFonts w:eastAsia="MS Mincho"/>
          <w:szCs w:val="26"/>
          <w:lang w:eastAsia="ja-JP"/>
        </w:rPr>
        <w:t xml:space="preserve"> 3 %</w:t>
      </w:r>
      <w:r w:rsidR="00962AE1" w:rsidRPr="008D2305">
        <w:rPr>
          <w:rFonts w:eastAsia="MS Mincho"/>
          <w:szCs w:val="26"/>
          <w:lang w:eastAsia="ja-JP"/>
        </w:rPr>
        <w:t xml:space="preserve"> до 2%;</w:t>
      </w:r>
      <w:r w:rsidRPr="008D2305">
        <w:rPr>
          <w:rFonts w:eastAsia="MS Mincho"/>
          <w:szCs w:val="26"/>
          <w:lang w:eastAsia="ja-JP"/>
        </w:rPr>
        <w:t>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color w:val="FF0000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исполнение бюджета муниципального района по доходам без учета безво</w:t>
      </w:r>
      <w:r w:rsidRPr="008D2305">
        <w:rPr>
          <w:rFonts w:eastAsia="MS Mincho"/>
          <w:szCs w:val="26"/>
          <w:lang w:eastAsia="ja-JP"/>
        </w:rPr>
        <w:t>з</w:t>
      </w:r>
      <w:r w:rsidRPr="008D2305">
        <w:rPr>
          <w:rFonts w:eastAsia="MS Mincho"/>
          <w:szCs w:val="26"/>
          <w:lang w:eastAsia="ja-JP"/>
        </w:rPr>
        <w:t>мездных поступлений к первоначально утвержденному уровню будет обеспечено не менее чем на 9</w:t>
      </w:r>
      <w:r w:rsidR="00962AE1" w:rsidRPr="008D2305">
        <w:rPr>
          <w:rFonts w:eastAsia="MS Mincho"/>
          <w:szCs w:val="26"/>
          <w:lang w:eastAsia="ja-JP"/>
        </w:rPr>
        <w:t>7</w:t>
      </w:r>
      <w:r w:rsidRPr="008D2305">
        <w:rPr>
          <w:rFonts w:eastAsia="MS Mincho"/>
          <w:szCs w:val="26"/>
          <w:lang w:eastAsia="ja-JP"/>
        </w:rPr>
        <w:t xml:space="preserve"> %;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отношение дефицита бюджета муниципального района (за вычетом объема снижения остатков средств на счетах по учету средств бюджета муниципального ра</w:t>
      </w:r>
      <w:r w:rsidRPr="008D2305">
        <w:rPr>
          <w:rFonts w:eastAsia="MS Mincho"/>
          <w:szCs w:val="26"/>
          <w:lang w:eastAsia="ja-JP"/>
        </w:rPr>
        <w:t>й</w:t>
      </w:r>
      <w:r w:rsidRPr="008D2305">
        <w:rPr>
          <w:rFonts w:eastAsia="MS Mincho"/>
          <w:szCs w:val="26"/>
          <w:lang w:eastAsia="ja-JP"/>
        </w:rPr>
        <w:t>она и объема поступлений от продажи акций и иных форм участия в капитале, нах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дящихся в собственности муниципального района, бюджетных кредитов, привлече</w:t>
      </w:r>
      <w:r w:rsidRPr="008D2305">
        <w:rPr>
          <w:rFonts w:eastAsia="MS Mincho"/>
          <w:szCs w:val="26"/>
          <w:lang w:eastAsia="ja-JP"/>
        </w:rPr>
        <w:t>н</w:t>
      </w:r>
      <w:r w:rsidRPr="008D2305">
        <w:rPr>
          <w:rFonts w:eastAsia="MS Mincho"/>
          <w:szCs w:val="26"/>
          <w:lang w:eastAsia="ja-JP"/>
        </w:rPr>
        <w:t>ных в бюджет муниципального района из областного бюджета) к доходам бюджета муниципального района без учета объема безвозмездных поступлений сократится</w:t>
      </w:r>
      <w:r w:rsidR="00850A1B" w:rsidRPr="008D2305">
        <w:rPr>
          <w:rFonts w:eastAsia="MS Mincho"/>
          <w:szCs w:val="26"/>
          <w:lang w:eastAsia="ja-JP"/>
        </w:rPr>
        <w:t xml:space="preserve"> </w:t>
      </w:r>
      <w:r w:rsidRPr="008D2305">
        <w:rPr>
          <w:rFonts w:eastAsia="MS Mincho"/>
          <w:szCs w:val="26"/>
          <w:lang w:eastAsia="ja-JP"/>
        </w:rPr>
        <w:t xml:space="preserve">до </w:t>
      </w:r>
      <w:r w:rsidR="00962AE1" w:rsidRPr="008D2305">
        <w:rPr>
          <w:rFonts w:eastAsia="MS Mincho"/>
          <w:szCs w:val="26"/>
          <w:lang w:eastAsia="ja-JP"/>
        </w:rPr>
        <w:t>6</w:t>
      </w:r>
      <w:r w:rsidR="00141C2F" w:rsidRPr="008D2305">
        <w:rPr>
          <w:rFonts w:eastAsia="MS Mincho"/>
          <w:szCs w:val="26"/>
          <w:lang w:eastAsia="ja-JP"/>
        </w:rPr>
        <w:t>,0</w:t>
      </w:r>
      <w:r w:rsidR="00850A1B" w:rsidRPr="008D2305">
        <w:rPr>
          <w:rFonts w:eastAsia="MS Mincho"/>
          <w:szCs w:val="26"/>
          <w:lang w:eastAsia="ja-JP"/>
        </w:rPr>
        <w:t xml:space="preserve"> </w:t>
      </w:r>
      <w:r w:rsidRPr="008D2305">
        <w:rPr>
          <w:rFonts w:eastAsia="MS Mincho"/>
          <w:szCs w:val="26"/>
          <w:lang w:eastAsia="ja-JP"/>
        </w:rPr>
        <w:t>%;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- </w:t>
      </w:r>
      <w:r w:rsidR="00962AE1" w:rsidRPr="008D2305">
        <w:rPr>
          <w:rFonts w:eastAsia="MS Mincho"/>
          <w:szCs w:val="26"/>
          <w:lang w:eastAsia="ja-JP"/>
        </w:rPr>
        <w:t>Доля возмещенных средств бюджета, выявленных по результатам внутренн</w:t>
      </w:r>
      <w:r w:rsidR="00962AE1" w:rsidRPr="008D2305">
        <w:rPr>
          <w:rFonts w:eastAsia="MS Mincho"/>
          <w:szCs w:val="26"/>
          <w:lang w:eastAsia="ja-JP"/>
        </w:rPr>
        <w:t>е</w:t>
      </w:r>
      <w:r w:rsidR="00962AE1" w:rsidRPr="008D2305">
        <w:rPr>
          <w:rFonts w:eastAsia="MS Mincho"/>
          <w:szCs w:val="26"/>
          <w:lang w:eastAsia="ja-JP"/>
        </w:rPr>
        <w:t>го финансового контроля и контроля в сфере закупок в годе</w:t>
      </w:r>
      <w:r w:rsidRPr="008D2305">
        <w:rPr>
          <w:rFonts w:eastAsia="MS Mincho"/>
          <w:szCs w:val="26"/>
          <w:lang w:eastAsia="ja-JP"/>
        </w:rPr>
        <w:t xml:space="preserve"> составит не менее 90 %;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удельный вес расходов бюджета муниципального района, формируемых в рамках муниципальных  программ, в общем объеме расходов бюджета муниципал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 xml:space="preserve">ного </w:t>
      </w:r>
      <w:r w:rsidR="00962AE1" w:rsidRPr="008D2305">
        <w:rPr>
          <w:rFonts w:eastAsia="MS Mincho"/>
          <w:szCs w:val="26"/>
          <w:lang w:eastAsia="ja-JP"/>
        </w:rPr>
        <w:t xml:space="preserve">увеличится до </w:t>
      </w:r>
      <w:r w:rsidRPr="008D2305">
        <w:rPr>
          <w:rFonts w:eastAsia="MS Mincho"/>
          <w:szCs w:val="26"/>
          <w:lang w:eastAsia="ja-JP"/>
        </w:rPr>
        <w:t>8</w:t>
      </w:r>
      <w:r w:rsidR="00962AE1" w:rsidRPr="008D2305">
        <w:rPr>
          <w:rFonts w:eastAsia="MS Mincho"/>
          <w:szCs w:val="26"/>
          <w:lang w:eastAsia="ja-JP"/>
        </w:rPr>
        <w:t>7</w:t>
      </w:r>
      <w:r w:rsidRPr="008D2305">
        <w:rPr>
          <w:rFonts w:eastAsia="MS Mincho"/>
          <w:szCs w:val="26"/>
          <w:lang w:eastAsia="ja-JP"/>
        </w:rPr>
        <w:t xml:space="preserve"> %;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- уровень долговой нагрузки на бюджет муниципального района (отношение объема муниципального долга к общему объему доходов бюджета муниципального района без учета безвозмездных поступлений) </w:t>
      </w:r>
      <w:r w:rsidR="008D2305" w:rsidRPr="008D2305">
        <w:rPr>
          <w:rFonts w:eastAsia="MS Mincho"/>
          <w:szCs w:val="26"/>
          <w:lang w:eastAsia="ja-JP"/>
        </w:rPr>
        <w:t>сократиться до</w:t>
      </w:r>
      <w:r w:rsidR="005C58DE" w:rsidRPr="008D2305">
        <w:rPr>
          <w:rFonts w:eastAsia="MS Mincho"/>
          <w:szCs w:val="26"/>
          <w:lang w:eastAsia="ja-JP"/>
        </w:rPr>
        <w:t xml:space="preserve"> </w:t>
      </w:r>
      <w:r w:rsidRPr="008D2305">
        <w:rPr>
          <w:rFonts w:eastAsia="MS Mincho"/>
          <w:szCs w:val="26"/>
          <w:lang w:eastAsia="ja-JP"/>
        </w:rPr>
        <w:t>5</w:t>
      </w:r>
      <w:r w:rsidR="008D2305" w:rsidRPr="008D2305">
        <w:rPr>
          <w:rFonts w:eastAsia="MS Mincho"/>
          <w:szCs w:val="26"/>
          <w:lang w:eastAsia="ja-JP"/>
        </w:rPr>
        <w:t>0</w:t>
      </w:r>
      <w:r w:rsidRPr="008D2305">
        <w:rPr>
          <w:rFonts w:eastAsia="MS Mincho"/>
          <w:szCs w:val="26"/>
          <w:lang w:eastAsia="ja-JP"/>
        </w:rPr>
        <w:t xml:space="preserve"> %.</w:t>
      </w:r>
    </w:p>
    <w:p w:rsidR="00DB4058" w:rsidRDefault="00DB4058" w:rsidP="00850A1B">
      <w:pPr>
        <w:pStyle w:val="1"/>
        <w:keepNext w:val="0"/>
        <w:widowControl w:val="0"/>
        <w:spacing w:before="240" w:after="0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 w:rsidRPr="00685D68">
        <w:rPr>
          <w:rFonts w:ascii="Times New Roman" w:hAnsi="Times New Roman"/>
          <w:sz w:val="28"/>
          <w:szCs w:val="28"/>
          <w:lang w:val="en-US"/>
        </w:rPr>
        <w:t>I</w:t>
      </w:r>
      <w:r w:rsidRPr="00685D68">
        <w:rPr>
          <w:rFonts w:ascii="Times New Roman" w:hAnsi="Times New Roman"/>
          <w:sz w:val="28"/>
          <w:szCs w:val="28"/>
        </w:rPr>
        <w:t xml:space="preserve">. Характеристика текущего состояния в сфере </w:t>
      </w:r>
      <w:r w:rsidRPr="00685D68">
        <w:rPr>
          <w:rFonts w:ascii="Times New Roman" w:eastAsia="MS Mincho" w:hAnsi="Times New Roman"/>
          <w:sz w:val="28"/>
          <w:szCs w:val="28"/>
          <w:lang w:eastAsia="ja-JP"/>
        </w:rPr>
        <w:t xml:space="preserve">реализации </w:t>
      </w:r>
    </w:p>
    <w:p w:rsidR="00DB4058" w:rsidRPr="00CB04EA" w:rsidRDefault="00DB4058" w:rsidP="00850A1B">
      <w:pPr>
        <w:pStyle w:val="1"/>
        <w:keepNext w:val="0"/>
        <w:widowControl w:val="0"/>
        <w:spacing w:before="0" w:after="0"/>
        <w:jc w:val="center"/>
        <w:rPr>
          <w:rFonts w:ascii="Times New Roman" w:eastAsia="MS Mincho" w:hAnsi="Times New Roman"/>
          <w:lang w:eastAsia="ja-JP"/>
        </w:rPr>
      </w:pPr>
      <w:r w:rsidRPr="00685D68">
        <w:rPr>
          <w:rFonts w:ascii="Times New Roman" w:eastAsia="MS Mincho" w:hAnsi="Times New Roman"/>
          <w:sz w:val="28"/>
          <w:szCs w:val="28"/>
          <w:lang w:eastAsia="ja-JP"/>
        </w:rPr>
        <w:t>муниципальной программы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lastRenderedPageBreak/>
        <w:t>Эффективное, ответственное и прозрачное управление финансами на муниц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>пальном уровне является базовым условием для повышения уровня и качества жизни населения, устойчивого экономического роста, модернизации экономики и социал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>ной сферы, достижения стратегических приоритетов социально-экономического ра</w:t>
      </w:r>
      <w:r w:rsidRPr="008D2305">
        <w:rPr>
          <w:rFonts w:eastAsia="MS Mincho"/>
          <w:szCs w:val="26"/>
          <w:lang w:eastAsia="ja-JP"/>
        </w:rPr>
        <w:t>з</w:t>
      </w:r>
      <w:r w:rsidRPr="008D2305">
        <w:rPr>
          <w:rFonts w:eastAsia="MS Mincho"/>
          <w:szCs w:val="26"/>
          <w:lang w:eastAsia="ja-JP"/>
        </w:rPr>
        <w:t>вития района.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В современных условиях сфера реализации управления финансами в Шимском муниципальном районе определяется: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формированием и реализацией налоговой и бюджетной политики района;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формированием и содействием в обеспечении соблюдения бюджетного закон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дательства;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организацией бюджетного процесса в Шимском муниципальном районе, в том числе по планированию и исполнению бюджета Шимского муниципального района;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развитием системы межбюджетных отношений, в том числе по содействию устойчивому исполнению бюджетов поселений;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содействием в повышении качества управления финансами и эффективности бюджетных расходов;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реализацией полномочий в сфере внутреннего муниципального финансового контроля;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реализацией полномочий по контролю в сфере закупок товаров, работ, услуг для обеспечения муниципальных нужд 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развитием информационной открытости для общества и взаимодействия с населением Новгородской области по вопросам бюджетного процесса и финансовой грамотности.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В Шимском муниципальном районе </w:t>
      </w:r>
      <w:r w:rsidR="00E45AFC" w:rsidRPr="008D2305">
        <w:rPr>
          <w:rFonts w:eastAsia="MS Mincho"/>
          <w:szCs w:val="26"/>
          <w:lang w:eastAsia="ja-JP"/>
        </w:rPr>
        <w:t>проводится</w:t>
      </w:r>
      <w:r w:rsidRPr="008D2305">
        <w:rPr>
          <w:rFonts w:eastAsia="MS Mincho"/>
          <w:szCs w:val="26"/>
          <w:lang w:eastAsia="ja-JP"/>
        </w:rPr>
        <w:t xml:space="preserve"> комплексн</w:t>
      </w:r>
      <w:r w:rsidR="00E45AFC" w:rsidRPr="008D2305">
        <w:rPr>
          <w:rFonts w:eastAsia="MS Mincho"/>
          <w:szCs w:val="26"/>
          <w:lang w:eastAsia="ja-JP"/>
        </w:rPr>
        <w:t>ая</w:t>
      </w:r>
      <w:r w:rsidRPr="008D2305">
        <w:rPr>
          <w:rFonts w:eastAsia="MS Mincho"/>
          <w:szCs w:val="26"/>
          <w:lang w:eastAsia="ja-JP"/>
        </w:rPr>
        <w:t xml:space="preserve"> работ</w:t>
      </w:r>
      <w:r w:rsidR="00E45AFC" w:rsidRPr="008D2305">
        <w:rPr>
          <w:rFonts w:eastAsia="MS Mincho"/>
          <w:szCs w:val="26"/>
          <w:lang w:eastAsia="ja-JP"/>
        </w:rPr>
        <w:t>а</w:t>
      </w:r>
      <w:r w:rsidRPr="008D2305">
        <w:rPr>
          <w:rFonts w:eastAsia="MS Mincho"/>
          <w:szCs w:val="26"/>
          <w:lang w:eastAsia="ja-JP"/>
        </w:rPr>
        <w:t xml:space="preserve"> по пов</w:t>
      </w:r>
      <w:r w:rsidRPr="008D2305">
        <w:rPr>
          <w:rFonts w:eastAsia="MS Mincho"/>
          <w:szCs w:val="26"/>
          <w:lang w:eastAsia="ja-JP"/>
        </w:rPr>
        <w:t>ы</w:t>
      </w:r>
      <w:r w:rsidRPr="008D2305">
        <w:rPr>
          <w:rFonts w:eastAsia="MS Mincho"/>
          <w:szCs w:val="26"/>
          <w:lang w:eastAsia="ja-JP"/>
        </w:rPr>
        <w:t>шению эффективности бюджетных расходов</w:t>
      </w:r>
      <w:r w:rsidR="00985344" w:rsidRPr="008D2305">
        <w:rPr>
          <w:rFonts w:eastAsia="MS Mincho"/>
          <w:szCs w:val="26"/>
          <w:lang w:eastAsia="ja-JP"/>
        </w:rPr>
        <w:t>: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осуществлен переход к формированию и утверждению областного бюджета на трехлетний период, а также сформирован бюджетный прогноз на долгосрочный п</w:t>
      </w:r>
      <w:r w:rsidRPr="008D2305">
        <w:rPr>
          <w:rFonts w:eastAsia="MS Mincho"/>
          <w:szCs w:val="26"/>
          <w:lang w:eastAsia="ja-JP"/>
        </w:rPr>
        <w:t>е</w:t>
      </w:r>
      <w:r w:rsidRPr="008D2305">
        <w:rPr>
          <w:rFonts w:eastAsia="MS Mincho"/>
          <w:szCs w:val="26"/>
          <w:lang w:eastAsia="ja-JP"/>
        </w:rPr>
        <w:t>риод;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применены механизмы инвентаризации расходных обязательств, обеспечено своевременное выполнение принятых обязательств и минимизированы риски появл</w:t>
      </w:r>
      <w:r w:rsidRPr="008D2305">
        <w:rPr>
          <w:rFonts w:eastAsia="MS Mincho"/>
          <w:szCs w:val="26"/>
          <w:lang w:eastAsia="ja-JP"/>
        </w:rPr>
        <w:t>е</w:t>
      </w:r>
      <w:r w:rsidRPr="008D2305">
        <w:rPr>
          <w:rFonts w:eastAsia="MS Mincho"/>
          <w:szCs w:val="26"/>
          <w:lang w:eastAsia="ja-JP"/>
        </w:rPr>
        <w:t>ния просроченной кредиторской задолженности;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повышен уровень обоснованности и прозрачности бюджетных ассигнований;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обеспечено надлежащее качество управления муниципальными финансами Шимского района  по результатам мониторинга, проводимого министерством фина</w:t>
      </w:r>
      <w:r w:rsidRPr="008D2305">
        <w:rPr>
          <w:rFonts w:eastAsia="MS Mincho"/>
          <w:szCs w:val="26"/>
          <w:lang w:eastAsia="ja-JP"/>
        </w:rPr>
        <w:t>н</w:t>
      </w:r>
      <w:r w:rsidRPr="008D2305">
        <w:rPr>
          <w:rFonts w:eastAsia="MS Mincho"/>
          <w:szCs w:val="26"/>
          <w:lang w:eastAsia="ja-JP"/>
        </w:rPr>
        <w:t>сов Новгородской области.</w:t>
      </w:r>
    </w:p>
    <w:p w:rsidR="00DB4058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153B8C">
        <w:rPr>
          <w:rFonts w:eastAsia="MS Mincho"/>
          <w:szCs w:val="26"/>
          <w:lang w:eastAsia="ja-JP"/>
        </w:rPr>
        <w:t xml:space="preserve">Исполнение бюджета </w:t>
      </w:r>
      <w:r>
        <w:rPr>
          <w:rFonts w:eastAsia="MS Mincho"/>
          <w:szCs w:val="26"/>
          <w:lang w:eastAsia="ja-JP"/>
        </w:rPr>
        <w:t xml:space="preserve">муниципального района </w:t>
      </w:r>
      <w:r w:rsidRPr="00153B8C">
        <w:rPr>
          <w:rFonts w:eastAsia="MS Mincho"/>
          <w:szCs w:val="26"/>
          <w:lang w:eastAsia="ja-JP"/>
        </w:rPr>
        <w:t>по налоговым и неналоговым доходам  в 20</w:t>
      </w:r>
      <w:r w:rsidR="00E45AFC">
        <w:rPr>
          <w:rFonts w:eastAsia="MS Mincho"/>
          <w:szCs w:val="26"/>
          <w:lang w:eastAsia="ja-JP"/>
        </w:rPr>
        <w:t>21</w:t>
      </w:r>
      <w:r w:rsidRPr="00153B8C">
        <w:rPr>
          <w:rFonts w:eastAsia="MS Mincho"/>
          <w:szCs w:val="26"/>
          <w:lang w:eastAsia="ja-JP"/>
        </w:rPr>
        <w:t xml:space="preserve"> году – </w:t>
      </w:r>
      <w:r w:rsidRPr="00267ED1">
        <w:rPr>
          <w:rFonts w:eastAsia="MS Mincho"/>
          <w:szCs w:val="26"/>
          <w:lang w:eastAsia="ja-JP"/>
        </w:rPr>
        <w:t>10</w:t>
      </w:r>
      <w:r w:rsidR="00E45AFC">
        <w:rPr>
          <w:rFonts w:eastAsia="MS Mincho"/>
          <w:szCs w:val="26"/>
          <w:lang w:eastAsia="ja-JP"/>
        </w:rPr>
        <w:t>0</w:t>
      </w:r>
      <w:r w:rsidRPr="00267ED1">
        <w:rPr>
          <w:rFonts w:eastAsia="MS Mincho"/>
          <w:szCs w:val="26"/>
          <w:lang w:eastAsia="ja-JP"/>
        </w:rPr>
        <w:t>,</w:t>
      </w:r>
      <w:r w:rsidR="00E45AFC">
        <w:rPr>
          <w:rFonts w:eastAsia="MS Mincho"/>
          <w:szCs w:val="26"/>
          <w:lang w:eastAsia="ja-JP"/>
        </w:rPr>
        <w:t>9</w:t>
      </w:r>
      <w:r w:rsidRPr="00267ED1">
        <w:rPr>
          <w:rFonts w:eastAsia="MS Mincho"/>
          <w:szCs w:val="26"/>
          <w:lang w:eastAsia="ja-JP"/>
        </w:rPr>
        <w:t xml:space="preserve"> %.</w:t>
      </w:r>
      <w:r w:rsidRPr="00153B8C">
        <w:rPr>
          <w:rFonts w:eastAsia="MS Mincho"/>
          <w:szCs w:val="26"/>
          <w:lang w:eastAsia="ja-JP"/>
        </w:rPr>
        <w:t xml:space="preserve"> </w:t>
      </w:r>
      <w:r w:rsidRPr="002166D4">
        <w:rPr>
          <w:rFonts w:eastAsia="MS Mincho"/>
          <w:szCs w:val="26"/>
          <w:lang w:eastAsia="ja-JP"/>
        </w:rPr>
        <w:t>При этом увеличился объем налоговых и неналог</w:t>
      </w:r>
      <w:r w:rsidRPr="002166D4">
        <w:rPr>
          <w:rFonts w:eastAsia="MS Mincho"/>
          <w:szCs w:val="26"/>
          <w:lang w:eastAsia="ja-JP"/>
        </w:rPr>
        <w:t>о</w:t>
      </w:r>
      <w:r w:rsidRPr="002166D4">
        <w:rPr>
          <w:rFonts w:eastAsia="MS Mincho"/>
          <w:szCs w:val="26"/>
          <w:lang w:eastAsia="ja-JP"/>
        </w:rPr>
        <w:t xml:space="preserve">вых доходов бюджета </w:t>
      </w:r>
      <w:r w:rsidR="002166D4" w:rsidRPr="002166D4">
        <w:rPr>
          <w:rFonts w:eastAsia="MS Mincho"/>
          <w:szCs w:val="26"/>
          <w:lang w:eastAsia="ja-JP"/>
        </w:rPr>
        <w:t xml:space="preserve">муниципального района </w:t>
      </w:r>
      <w:r w:rsidRPr="002166D4">
        <w:rPr>
          <w:rFonts w:eastAsia="MS Mincho"/>
          <w:szCs w:val="26"/>
          <w:lang w:eastAsia="ja-JP"/>
        </w:rPr>
        <w:t>по отношению к предыдущим годам.</w:t>
      </w:r>
    </w:p>
    <w:p w:rsidR="00DB4058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153B8C">
        <w:rPr>
          <w:rFonts w:eastAsia="MS Mincho"/>
          <w:szCs w:val="26"/>
          <w:lang w:eastAsia="ja-JP"/>
        </w:rPr>
        <w:t>По консолидированному бюджету рост общих объемов налоговых и неналог</w:t>
      </w:r>
      <w:r w:rsidRPr="00153B8C">
        <w:rPr>
          <w:rFonts w:eastAsia="MS Mincho"/>
          <w:szCs w:val="26"/>
          <w:lang w:eastAsia="ja-JP"/>
        </w:rPr>
        <w:t>о</w:t>
      </w:r>
      <w:r w:rsidRPr="00153B8C">
        <w:rPr>
          <w:rFonts w:eastAsia="MS Mincho"/>
          <w:szCs w:val="26"/>
          <w:lang w:eastAsia="ja-JP"/>
        </w:rPr>
        <w:t>вых доходов по отношению к предыдущим годам составил: в 20</w:t>
      </w:r>
      <w:r w:rsidR="00E45AFC">
        <w:rPr>
          <w:rFonts w:eastAsia="MS Mincho"/>
          <w:szCs w:val="26"/>
          <w:lang w:eastAsia="ja-JP"/>
        </w:rPr>
        <w:t>21</w:t>
      </w:r>
      <w:r w:rsidRPr="00153B8C">
        <w:rPr>
          <w:rFonts w:eastAsia="MS Mincho"/>
          <w:szCs w:val="26"/>
          <w:lang w:eastAsia="ja-JP"/>
        </w:rPr>
        <w:t xml:space="preserve"> году – </w:t>
      </w:r>
      <w:r w:rsidRPr="00267ED1">
        <w:rPr>
          <w:rFonts w:eastAsia="MS Mincho"/>
          <w:szCs w:val="26"/>
          <w:lang w:eastAsia="ja-JP"/>
        </w:rPr>
        <w:t>115,9 %.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089"/>
        <w:gridCol w:w="2730"/>
        <w:gridCol w:w="1089"/>
        <w:gridCol w:w="2730"/>
      </w:tblGrid>
      <w:tr w:rsidR="00DB4058" w:rsidRPr="00417181" w:rsidTr="00CF7F09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153B8C">
              <w:rPr>
                <w:b/>
                <w:color w:val="000000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lastRenderedPageBreak/>
              <w:t>Отчетный период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vMerge/>
            <w:vAlign w:val="center"/>
          </w:tcPr>
          <w:p w:rsidR="00DB4058" w:rsidRPr="00153B8C" w:rsidRDefault="00DB4058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DB4058" w:rsidRPr="00153B8C" w:rsidRDefault="00DB4058" w:rsidP="00063C7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20</w:t>
            </w:r>
            <w:r w:rsidR="00E45AFC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29384D" w:rsidRPr="00153B8C" w:rsidRDefault="00DB4058" w:rsidP="0029384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  <w:r w:rsidR="00E45AFC">
              <w:rPr>
                <w:b/>
                <w:color w:val="000000"/>
                <w:sz w:val="24"/>
                <w:szCs w:val="24"/>
              </w:rPr>
              <w:t>21</w:t>
            </w:r>
            <w:r w:rsidR="0029384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vMerge/>
            <w:vAlign w:val="center"/>
          </w:tcPr>
          <w:p w:rsidR="00DB4058" w:rsidRPr="00153B8C" w:rsidRDefault="00DB4058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доля в общем объеме налоговых и ненал</w:t>
            </w:r>
            <w:r w:rsidRPr="00153B8C">
              <w:rPr>
                <w:b/>
                <w:color w:val="000000"/>
                <w:sz w:val="24"/>
                <w:szCs w:val="24"/>
              </w:rPr>
              <w:t>о</w:t>
            </w:r>
            <w:r w:rsidRPr="00153B8C">
              <w:rPr>
                <w:b/>
                <w:color w:val="000000"/>
                <w:sz w:val="24"/>
                <w:szCs w:val="24"/>
              </w:rPr>
              <w:t>говых доходов,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доля в общем объеме налоговых и ненал</w:t>
            </w:r>
            <w:r w:rsidRPr="00153B8C">
              <w:rPr>
                <w:b/>
                <w:color w:val="000000"/>
                <w:sz w:val="24"/>
                <w:szCs w:val="24"/>
              </w:rPr>
              <w:t>о</w:t>
            </w:r>
            <w:r w:rsidRPr="00153B8C">
              <w:rPr>
                <w:b/>
                <w:color w:val="000000"/>
                <w:sz w:val="24"/>
                <w:szCs w:val="24"/>
              </w:rPr>
              <w:t>говых доходов, %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0" w:type="auto"/>
            <w:shd w:val="clear" w:color="auto" w:fill="auto"/>
          </w:tcPr>
          <w:p w:rsidR="007B5E8A" w:rsidRDefault="007B5E8A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68,7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Налоги на имущ</w:t>
            </w:r>
            <w:r w:rsidRPr="00153B8C">
              <w:rPr>
                <w:color w:val="000000"/>
                <w:sz w:val="24"/>
                <w:szCs w:val="24"/>
              </w:rPr>
              <w:t>е</w:t>
            </w:r>
            <w:r w:rsidRPr="00153B8C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293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</w:t>
            </w:r>
            <w:r w:rsidR="0029384D">
              <w:rPr>
                <w:color w:val="000000"/>
                <w:sz w:val="24"/>
                <w:szCs w:val="24"/>
              </w:rPr>
              <w:t>1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Налоги на сов</w:t>
            </w:r>
            <w:r w:rsidRPr="00153B8C">
              <w:rPr>
                <w:color w:val="000000"/>
                <w:sz w:val="24"/>
                <w:szCs w:val="24"/>
              </w:rPr>
              <w:t>о</w:t>
            </w:r>
            <w:r w:rsidRPr="00153B8C">
              <w:rPr>
                <w:color w:val="000000"/>
                <w:sz w:val="24"/>
                <w:szCs w:val="24"/>
              </w:rPr>
              <w:t>купный доход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Прочие налоговые доходы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2166D4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</w:t>
            </w:r>
            <w:r w:rsidR="002166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Неналоговые д</w:t>
            </w:r>
            <w:r w:rsidRPr="00153B8C">
              <w:rPr>
                <w:color w:val="000000"/>
                <w:sz w:val="24"/>
                <w:szCs w:val="24"/>
              </w:rPr>
              <w:t>о</w:t>
            </w:r>
            <w:r w:rsidRPr="00153B8C">
              <w:rPr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16,1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</w:t>
            </w:r>
          </w:p>
        </w:tc>
      </w:tr>
    </w:tbl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Проблемным вопросом остается рост задолженности по платежам в бюджет Шимского муниципального района. По информации Управления Федеральной нал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говой службы по Новгородской области, недоимка по налогам и сборам, поступа</w:t>
      </w:r>
      <w:r w:rsidRPr="008D2305">
        <w:rPr>
          <w:rFonts w:eastAsia="MS Mincho"/>
          <w:szCs w:val="26"/>
          <w:lang w:eastAsia="ja-JP"/>
        </w:rPr>
        <w:t>ю</w:t>
      </w:r>
      <w:r w:rsidRPr="008D2305">
        <w:rPr>
          <w:rFonts w:eastAsia="MS Mincho"/>
          <w:szCs w:val="26"/>
          <w:lang w:eastAsia="ja-JP"/>
        </w:rPr>
        <w:t xml:space="preserve">щим в консолидированный бюджет Шимского муниципального района, на 1 января 2022 года составила 14,0 млн. рублей и не изменилась по сравнению с 2021 годом. Столь значительная сумма недоимки является потенциальным резервом пополнения доходной части консолидированного бюджета </w:t>
      </w:r>
      <w:r w:rsidR="00B00B39" w:rsidRPr="008D2305">
        <w:rPr>
          <w:rFonts w:eastAsia="MS Mincho"/>
          <w:szCs w:val="26"/>
          <w:lang w:eastAsia="ja-JP"/>
        </w:rPr>
        <w:t>Шимского муниципального района</w:t>
      </w:r>
    </w:p>
    <w:p w:rsidR="00B00B39" w:rsidRPr="008D2305" w:rsidRDefault="00B00B39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В 2022 году и последующие годы требуется продолжение реализации компле</w:t>
      </w:r>
      <w:r w:rsidRPr="008D2305">
        <w:rPr>
          <w:rFonts w:eastAsia="MS Mincho"/>
          <w:szCs w:val="26"/>
          <w:lang w:eastAsia="ja-JP"/>
        </w:rPr>
        <w:t>к</w:t>
      </w:r>
      <w:r w:rsidRPr="008D2305">
        <w:rPr>
          <w:rFonts w:eastAsia="MS Mincho"/>
          <w:szCs w:val="26"/>
          <w:lang w:eastAsia="ja-JP"/>
        </w:rPr>
        <w:t xml:space="preserve">са мер, направленных на мобилизацию доходов консолидированного бюджета </w:t>
      </w:r>
      <w:r w:rsidR="008D2305">
        <w:rPr>
          <w:rFonts w:eastAsia="MS Mincho"/>
          <w:szCs w:val="26"/>
          <w:lang w:eastAsia="ja-JP"/>
        </w:rPr>
        <w:t>Ши</w:t>
      </w:r>
      <w:r w:rsidR="008D2305">
        <w:rPr>
          <w:rFonts w:eastAsia="MS Mincho"/>
          <w:szCs w:val="26"/>
          <w:lang w:eastAsia="ja-JP"/>
        </w:rPr>
        <w:t>м</w:t>
      </w:r>
      <w:r w:rsidR="008D2305">
        <w:rPr>
          <w:rFonts w:eastAsia="MS Mincho"/>
          <w:szCs w:val="26"/>
          <w:lang w:eastAsia="ja-JP"/>
        </w:rPr>
        <w:t>ского муниципального района</w:t>
      </w:r>
      <w:r w:rsidRPr="008D2305">
        <w:rPr>
          <w:rFonts w:eastAsia="MS Mincho"/>
          <w:szCs w:val="26"/>
          <w:lang w:eastAsia="ja-JP"/>
        </w:rPr>
        <w:t xml:space="preserve"> и снижение недоимки.</w:t>
      </w:r>
    </w:p>
    <w:p w:rsidR="00DB4058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В рамках перехода к программно-целевым принципам организации деятельн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сти органов местного самоуправления была подготовлена и утверждена С</w:t>
      </w:r>
      <w:r w:rsidRPr="00153B8C">
        <w:rPr>
          <w:rFonts w:eastAsia="MS Mincho"/>
          <w:szCs w:val="26"/>
          <w:lang w:eastAsia="ja-JP"/>
        </w:rPr>
        <w:t xml:space="preserve">тратегия социально-экономического развития Шимского муниципального района до </w:t>
      </w:r>
      <w:r w:rsidRPr="00B00B39">
        <w:rPr>
          <w:rFonts w:eastAsia="MS Mincho"/>
          <w:szCs w:val="26"/>
          <w:lang w:eastAsia="ja-JP"/>
        </w:rPr>
        <w:t>20</w:t>
      </w:r>
      <w:r w:rsidR="0058635F" w:rsidRPr="00B00B39">
        <w:rPr>
          <w:rFonts w:eastAsia="MS Mincho"/>
          <w:szCs w:val="26"/>
          <w:lang w:eastAsia="ja-JP"/>
        </w:rPr>
        <w:t>27</w:t>
      </w:r>
      <w:r w:rsidRPr="00153B8C">
        <w:rPr>
          <w:rFonts w:eastAsia="MS Mincho"/>
          <w:szCs w:val="26"/>
          <w:lang w:eastAsia="ja-JP"/>
        </w:rPr>
        <w:t xml:space="preserve"> года, в соответствии с которой осуществлялась реализация муниципальных целевых пр</w:t>
      </w:r>
      <w:r w:rsidRPr="00153B8C">
        <w:rPr>
          <w:rFonts w:eastAsia="MS Mincho"/>
          <w:szCs w:val="26"/>
          <w:lang w:eastAsia="ja-JP"/>
        </w:rPr>
        <w:t>о</w:t>
      </w:r>
      <w:r w:rsidRPr="00153B8C">
        <w:rPr>
          <w:rFonts w:eastAsia="MS Mincho"/>
          <w:szCs w:val="26"/>
          <w:lang w:eastAsia="ja-JP"/>
        </w:rPr>
        <w:t xml:space="preserve">грамм. 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В соответствии с постановлением Администрации муниципального района от 29.03.2012 № 281 «Об утверждении методики бальной оценки качества финансового менеджмента главных распорядителей средств бюджета муниципального района» проводится ежегодный мониторинг качества финансового менеджмента главных ра</w:t>
      </w:r>
      <w:r w:rsidRPr="008D2305">
        <w:rPr>
          <w:rFonts w:eastAsia="MS Mincho"/>
          <w:szCs w:val="26"/>
          <w:lang w:eastAsia="ja-JP"/>
        </w:rPr>
        <w:t>с</w:t>
      </w:r>
      <w:r w:rsidRPr="008D2305">
        <w:rPr>
          <w:rFonts w:eastAsia="MS Mincho"/>
          <w:szCs w:val="26"/>
          <w:lang w:eastAsia="ja-JP"/>
        </w:rPr>
        <w:t>порядителей средств бюджета муниципального района.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В целях развития системы муниципального финансового контроля проводились мероприятия по практическому осуществлению внутреннего финансового контроля.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Основная работа по развитию информационной системы управления муниц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>пальными финансами Шимского муниципального района была сосредоточена на а</w:t>
      </w:r>
      <w:r w:rsidRPr="008D2305">
        <w:rPr>
          <w:rFonts w:eastAsia="MS Mincho"/>
          <w:szCs w:val="26"/>
          <w:lang w:eastAsia="ja-JP"/>
        </w:rPr>
        <w:t>в</w:t>
      </w:r>
      <w:r w:rsidRPr="008D2305">
        <w:rPr>
          <w:rFonts w:eastAsia="MS Mincho"/>
          <w:szCs w:val="26"/>
          <w:lang w:eastAsia="ja-JP"/>
        </w:rPr>
        <w:t>томатизации процедур сбора и составления бюджетной отчетности. Внедрение и</w:t>
      </w:r>
      <w:r w:rsidRPr="008D2305">
        <w:rPr>
          <w:rFonts w:eastAsia="MS Mincho"/>
          <w:szCs w:val="26"/>
          <w:lang w:eastAsia="ja-JP"/>
        </w:rPr>
        <w:t>н</w:t>
      </w:r>
      <w:r w:rsidRPr="008D2305">
        <w:rPr>
          <w:rFonts w:eastAsia="MS Mincho"/>
          <w:szCs w:val="26"/>
          <w:lang w:eastAsia="ja-JP"/>
        </w:rPr>
        <w:t xml:space="preserve">формационных систем в деятельность органов местного самоуправления позволило повысить достоверность представляемых отчетных данных, сократить временные и финансовые затраты на подготовку отчетности, обеспечить оперативный доступ к информации всех заинтересованных лиц. 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Несмотря на достигнутые результаты, в сфере повышения эффективности бюджетных расходов остаются задачи, требующие дальнейшего решения. 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lastRenderedPageBreak/>
        <w:t>Одной из основных таких задач, является повышение устойчивости бюджета муниципального района за счет последовательного сокращения объема муниципал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>ного долга и обеспечения исполнения бюджетного процесса Шимского муниципал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>ного района в условиях непрерывного изменения требований бюджетного законод</w:t>
      </w:r>
      <w:r w:rsidRPr="008D2305">
        <w:rPr>
          <w:rFonts w:eastAsia="MS Mincho"/>
          <w:szCs w:val="26"/>
          <w:lang w:eastAsia="ja-JP"/>
        </w:rPr>
        <w:t>а</w:t>
      </w:r>
      <w:r w:rsidRPr="008D2305">
        <w:rPr>
          <w:rFonts w:eastAsia="MS Mincho"/>
          <w:szCs w:val="26"/>
          <w:lang w:eastAsia="ja-JP"/>
        </w:rPr>
        <w:t xml:space="preserve">тельства. 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Повышение устойчивости консолидированного бюджета Шимского муниц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>пального района необходимо осуществлять путем обеспечения сбалансированности, устойчивости и дальнейшего снижения дотационности местных бюджетов.</w:t>
      </w:r>
    </w:p>
    <w:p w:rsidR="008D2305" w:rsidRDefault="00DB4058" w:rsidP="008D2305">
      <w:pPr>
        <w:tabs>
          <w:tab w:val="left" w:pos="851"/>
        </w:tabs>
        <w:spacing w:before="240" w:line="360" w:lineRule="auto"/>
        <w:jc w:val="both"/>
        <w:rPr>
          <w:rFonts w:eastAsia="MS Mincho"/>
          <w:b/>
          <w:sz w:val="28"/>
          <w:szCs w:val="28"/>
          <w:lang w:eastAsia="ja-JP"/>
        </w:rPr>
      </w:pPr>
      <w:r w:rsidRPr="00CB04EA">
        <w:rPr>
          <w:b/>
          <w:sz w:val="28"/>
          <w:szCs w:val="28"/>
          <w:lang w:val="en-US"/>
        </w:rPr>
        <w:t>II</w:t>
      </w:r>
      <w:r w:rsidRPr="00CB04EA">
        <w:rPr>
          <w:b/>
          <w:sz w:val="28"/>
          <w:szCs w:val="28"/>
        </w:rPr>
        <w:t>. Приоритеты</w:t>
      </w:r>
      <w:r w:rsidRPr="00CB04EA">
        <w:rPr>
          <w:rFonts w:ascii="Calibri" w:hAnsi="Calibri"/>
          <w:b/>
          <w:sz w:val="22"/>
        </w:rPr>
        <w:t xml:space="preserve"> </w:t>
      </w:r>
      <w:r w:rsidRPr="00CB04EA">
        <w:rPr>
          <w:b/>
          <w:sz w:val="28"/>
          <w:szCs w:val="28"/>
        </w:rPr>
        <w:t xml:space="preserve">и цели в сфере </w:t>
      </w:r>
      <w:r w:rsidRPr="00CB04EA">
        <w:rPr>
          <w:rFonts w:eastAsia="MS Mincho"/>
          <w:b/>
          <w:sz w:val="28"/>
          <w:szCs w:val="28"/>
          <w:lang w:eastAsia="ja-JP"/>
        </w:rPr>
        <w:t>реализации муниципальной программы</w:t>
      </w:r>
    </w:p>
    <w:p w:rsidR="00DB4058" w:rsidRPr="00131525" w:rsidRDefault="00DB4058" w:rsidP="008D2305">
      <w:pPr>
        <w:tabs>
          <w:tab w:val="left" w:pos="851"/>
        </w:tabs>
        <w:spacing w:before="240" w:line="360" w:lineRule="auto"/>
        <w:jc w:val="both"/>
        <w:rPr>
          <w:szCs w:val="26"/>
        </w:rPr>
      </w:pPr>
      <w:r w:rsidRPr="00131525">
        <w:rPr>
          <w:szCs w:val="26"/>
        </w:rPr>
        <w:t>Общегосударственные приоритеты в сфере управления финансами, которыми рук</w:t>
      </w:r>
      <w:r w:rsidRPr="00131525">
        <w:rPr>
          <w:szCs w:val="26"/>
        </w:rPr>
        <w:t>о</w:t>
      </w:r>
      <w:r w:rsidRPr="00131525">
        <w:rPr>
          <w:szCs w:val="26"/>
        </w:rPr>
        <w:t xml:space="preserve">водствуются </w:t>
      </w:r>
      <w:r w:rsidR="001B4409">
        <w:rPr>
          <w:szCs w:val="26"/>
        </w:rPr>
        <w:t>муниципальные районы</w:t>
      </w:r>
      <w:r w:rsidRPr="00131525">
        <w:rPr>
          <w:szCs w:val="26"/>
        </w:rPr>
        <w:t>, в настоящее время установлены:</w:t>
      </w:r>
    </w:p>
    <w:p w:rsidR="00DB4058" w:rsidRPr="0013152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131525">
        <w:rPr>
          <w:rFonts w:eastAsia="MS Mincho"/>
          <w:szCs w:val="26"/>
          <w:lang w:eastAsia="ja-JP"/>
        </w:rPr>
        <w:t>- Бюджетным посланием Президента Российской Федерации Федеральному с</w:t>
      </w:r>
      <w:r w:rsidRPr="00131525">
        <w:rPr>
          <w:rFonts w:eastAsia="MS Mincho"/>
          <w:szCs w:val="26"/>
          <w:lang w:eastAsia="ja-JP"/>
        </w:rPr>
        <w:t>о</w:t>
      </w:r>
      <w:r w:rsidRPr="00131525">
        <w:rPr>
          <w:rFonts w:eastAsia="MS Mincho"/>
          <w:szCs w:val="26"/>
          <w:lang w:eastAsia="ja-JP"/>
        </w:rPr>
        <w:t>бранию;</w:t>
      </w:r>
    </w:p>
    <w:p w:rsidR="00DB4058" w:rsidRPr="0013152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B3996">
        <w:rPr>
          <w:rFonts w:eastAsia="MS Mincho"/>
          <w:szCs w:val="26"/>
          <w:lang w:eastAsia="ja-JP"/>
        </w:rPr>
        <w:t xml:space="preserve">- </w:t>
      </w:r>
      <w:r w:rsidR="00FF72FE" w:rsidRPr="008B3996">
        <w:rPr>
          <w:rFonts w:eastAsia="MS Mincho"/>
          <w:szCs w:val="26"/>
          <w:lang w:eastAsia="ja-JP"/>
        </w:rPr>
        <w:t>Основные направления бюджетной, налоговой и таможенно-тарифной пол</w:t>
      </w:r>
      <w:r w:rsidR="00FF72FE" w:rsidRPr="008B3996">
        <w:rPr>
          <w:rFonts w:eastAsia="MS Mincho"/>
          <w:szCs w:val="26"/>
          <w:lang w:eastAsia="ja-JP"/>
        </w:rPr>
        <w:t>и</w:t>
      </w:r>
      <w:r w:rsidR="00FF72FE" w:rsidRPr="008B3996">
        <w:rPr>
          <w:rFonts w:eastAsia="MS Mincho"/>
          <w:szCs w:val="26"/>
          <w:lang w:eastAsia="ja-JP"/>
        </w:rPr>
        <w:t>тики на 202</w:t>
      </w:r>
      <w:r w:rsidR="001B4409">
        <w:rPr>
          <w:rFonts w:eastAsia="MS Mincho"/>
          <w:szCs w:val="26"/>
          <w:lang w:eastAsia="ja-JP"/>
        </w:rPr>
        <w:t>2</w:t>
      </w:r>
      <w:r w:rsidR="00FF72FE" w:rsidRPr="008B3996">
        <w:rPr>
          <w:rFonts w:eastAsia="MS Mincho"/>
          <w:szCs w:val="26"/>
          <w:lang w:eastAsia="ja-JP"/>
        </w:rPr>
        <w:t xml:space="preserve"> год и на плановый период 202</w:t>
      </w:r>
      <w:r w:rsidR="001B4409">
        <w:rPr>
          <w:rFonts w:eastAsia="MS Mincho"/>
          <w:szCs w:val="26"/>
          <w:lang w:eastAsia="ja-JP"/>
        </w:rPr>
        <w:t>3</w:t>
      </w:r>
      <w:r w:rsidR="00FF72FE" w:rsidRPr="008B3996">
        <w:rPr>
          <w:rFonts w:eastAsia="MS Mincho"/>
          <w:szCs w:val="26"/>
          <w:lang w:eastAsia="ja-JP"/>
        </w:rPr>
        <w:t xml:space="preserve"> и 202</w:t>
      </w:r>
      <w:r w:rsidR="001B4409">
        <w:rPr>
          <w:rFonts w:eastAsia="MS Mincho"/>
          <w:szCs w:val="26"/>
          <w:lang w:eastAsia="ja-JP"/>
        </w:rPr>
        <w:t>4</w:t>
      </w:r>
      <w:r w:rsidR="00FF72FE" w:rsidRPr="008B3996">
        <w:rPr>
          <w:rFonts w:eastAsia="MS Mincho"/>
          <w:szCs w:val="26"/>
          <w:lang w:eastAsia="ja-JP"/>
        </w:rPr>
        <w:t xml:space="preserve"> годов</w:t>
      </w:r>
      <w:r w:rsidRPr="008B3996">
        <w:rPr>
          <w:rFonts w:eastAsia="MS Mincho"/>
          <w:szCs w:val="26"/>
          <w:lang w:eastAsia="ja-JP"/>
        </w:rPr>
        <w:t>;</w:t>
      </w:r>
      <w:r w:rsidRPr="00131525">
        <w:rPr>
          <w:rFonts w:eastAsia="MS Mincho"/>
          <w:szCs w:val="26"/>
          <w:lang w:eastAsia="ja-JP"/>
        </w:rPr>
        <w:t xml:space="preserve"> </w:t>
      </w:r>
    </w:p>
    <w:p w:rsidR="00FF72FE" w:rsidRPr="007C4F0A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7C4F0A">
        <w:rPr>
          <w:rFonts w:eastAsia="MS Mincho"/>
          <w:szCs w:val="26"/>
          <w:lang w:eastAsia="ja-JP"/>
        </w:rPr>
        <w:t xml:space="preserve">- </w:t>
      </w:r>
      <w:r w:rsidR="00FF72FE" w:rsidRPr="007C4F0A">
        <w:rPr>
          <w:rFonts w:eastAsia="MS Mincho"/>
          <w:szCs w:val="26"/>
          <w:lang w:eastAsia="ja-JP"/>
        </w:rPr>
        <w:t>Постановлением Правительства РФ от 15.04.2014 № 320 "Об утверждении государственной программы Российской Федерации "Управление государственными финансами и регулирование финансовых рынков";</w:t>
      </w:r>
    </w:p>
    <w:p w:rsidR="00DB4058" w:rsidRPr="007C4F0A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7C4F0A">
        <w:rPr>
          <w:rFonts w:eastAsia="MS Mincho"/>
          <w:szCs w:val="26"/>
          <w:lang w:eastAsia="ja-JP"/>
        </w:rPr>
        <w:t xml:space="preserve">- </w:t>
      </w:r>
      <w:r w:rsidR="00FF72FE" w:rsidRPr="007C4F0A">
        <w:rPr>
          <w:rFonts w:eastAsia="MS Mincho"/>
          <w:szCs w:val="26"/>
          <w:lang w:eastAsia="ja-JP"/>
        </w:rPr>
        <w:t>Постановлением Правительства РФ от 18.05.2016 № 445 "Об утверждении государственной программы Российской Федерации "Развитие федеративных отн</w:t>
      </w:r>
      <w:r w:rsidR="00FF72FE" w:rsidRPr="007C4F0A">
        <w:rPr>
          <w:rFonts w:eastAsia="MS Mincho"/>
          <w:szCs w:val="26"/>
          <w:lang w:eastAsia="ja-JP"/>
        </w:rPr>
        <w:t>о</w:t>
      </w:r>
      <w:r w:rsidR="00FF72FE" w:rsidRPr="007C4F0A">
        <w:rPr>
          <w:rFonts w:eastAsia="MS Mincho"/>
          <w:szCs w:val="26"/>
          <w:lang w:eastAsia="ja-JP"/>
        </w:rPr>
        <w:t>шений и создание условий для эффективного и ответственного управления реги</w:t>
      </w:r>
      <w:r w:rsidR="00FF72FE" w:rsidRPr="007C4F0A">
        <w:rPr>
          <w:rFonts w:eastAsia="MS Mincho"/>
          <w:szCs w:val="26"/>
          <w:lang w:eastAsia="ja-JP"/>
        </w:rPr>
        <w:t>о</w:t>
      </w:r>
      <w:r w:rsidR="00FF72FE" w:rsidRPr="007C4F0A">
        <w:rPr>
          <w:rFonts w:eastAsia="MS Mincho"/>
          <w:szCs w:val="26"/>
          <w:lang w:eastAsia="ja-JP"/>
        </w:rPr>
        <w:t>нальными и муниципальными финансами";</w:t>
      </w:r>
    </w:p>
    <w:p w:rsidR="00DB4058" w:rsidRPr="007C4F0A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7C4F0A">
        <w:rPr>
          <w:rFonts w:eastAsia="MS Mincho"/>
          <w:szCs w:val="26"/>
          <w:lang w:eastAsia="ja-JP"/>
        </w:rPr>
        <w:t xml:space="preserve">- </w:t>
      </w:r>
      <w:r w:rsidR="00FF72FE" w:rsidRPr="007C4F0A">
        <w:rPr>
          <w:rFonts w:eastAsia="MS Mincho"/>
          <w:szCs w:val="26"/>
          <w:lang w:eastAsia="ja-JP"/>
        </w:rPr>
        <w:t>Постановление Правительства Новгородской области от 06.06.2019 № 205 "О государственной программе Новгородской области "Управление государственными финансами Новгородской области на 2019 - 2024 годы"</w:t>
      </w:r>
      <w:r w:rsidRPr="007C4F0A">
        <w:rPr>
          <w:rFonts w:eastAsia="MS Mincho"/>
          <w:szCs w:val="26"/>
          <w:lang w:eastAsia="ja-JP"/>
        </w:rPr>
        <w:t>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7C4F0A">
        <w:rPr>
          <w:szCs w:val="26"/>
        </w:rPr>
        <w:t>В Шимском муниципальном районе приоритеты в сфере управления финанс</w:t>
      </w:r>
      <w:r w:rsidRPr="007C4F0A">
        <w:rPr>
          <w:szCs w:val="26"/>
        </w:rPr>
        <w:t>а</w:t>
      </w:r>
      <w:r w:rsidRPr="007C4F0A">
        <w:rPr>
          <w:szCs w:val="26"/>
        </w:rPr>
        <w:t>ми установлены стратегией социально-экономического развития Шимского муниц</w:t>
      </w:r>
      <w:r w:rsidRPr="007C4F0A">
        <w:rPr>
          <w:szCs w:val="26"/>
        </w:rPr>
        <w:t>и</w:t>
      </w:r>
      <w:r w:rsidRPr="007C4F0A">
        <w:rPr>
          <w:szCs w:val="26"/>
        </w:rPr>
        <w:t>пального района до 20</w:t>
      </w:r>
      <w:r w:rsidR="00BB6A55" w:rsidRPr="007C4F0A">
        <w:rPr>
          <w:szCs w:val="26"/>
        </w:rPr>
        <w:t>27</w:t>
      </w:r>
      <w:r w:rsidRPr="007C4F0A">
        <w:rPr>
          <w:szCs w:val="26"/>
        </w:rPr>
        <w:t xml:space="preserve"> года, утверждённой </w:t>
      </w:r>
      <w:r w:rsidR="00BB6A55" w:rsidRPr="007C4F0A">
        <w:rPr>
          <w:szCs w:val="26"/>
        </w:rPr>
        <w:t>Решением Думы Шимского муниц</w:t>
      </w:r>
      <w:r w:rsidR="00BB6A55" w:rsidRPr="007C4F0A">
        <w:rPr>
          <w:szCs w:val="26"/>
        </w:rPr>
        <w:t>и</w:t>
      </w:r>
      <w:r w:rsidR="00BB6A55" w:rsidRPr="007C4F0A">
        <w:rPr>
          <w:szCs w:val="26"/>
        </w:rPr>
        <w:t>пального района 29.10.2020 № 9.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  <w:highlight w:val="yellow"/>
        </w:rPr>
      </w:pPr>
      <w:r w:rsidRPr="00131525">
        <w:rPr>
          <w:szCs w:val="26"/>
        </w:rPr>
        <w:t>В соответствии с вышеперечисленными документами муниципальная програ</w:t>
      </w:r>
      <w:r w:rsidRPr="00131525">
        <w:rPr>
          <w:szCs w:val="26"/>
        </w:rPr>
        <w:t>м</w:t>
      </w:r>
      <w:r w:rsidRPr="00131525">
        <w:rPr>
          <w:szCs w:val="26"/>
        </w:rPr>
        <w:t>ма «Управление муниципальными финансами Шимского муниципального района» (далее – муниципальная программа) должна обеспечить проведение сбалансирова</w:t>
      </w:r>
      <w:r w:rsidRPr="00131525">
        <w:rPr>
          <w:szCs w:val="26"/>
        </w:rPr>
        <w:t>н</w:t>
      </w:r>
      <w:r w:rsidRPr="00131525">
        <w:rPr>
          <w:szCs w:val="26"/>
        </w:rPr>
        <w:t>ной и рациональной финансовой политики Шимского муниципального района, отв</w:t>
      </w:r>
      <w:r w:rsidRPr="00131525">
        <w:rPr>
          <w:szCs w:val="26"/>
        </w:rPr>
        <w:t>е</w:t>
      </w:r>
      <w:r w:rsidRPr="00131525">
        <w:rPr>
          <w:szCs w:val="26"/>
        </w:rPr>
        <w:t>чающей современным требованиям и тенденциям развития бюджетной системы Ро</w:t>
      </w:r>
      <w:r w:rsidRPr="00131525">
        <w:rPr>
          <w:szCs w:val="26"/>
        </w:rPr>
        <w:t>с</w:t>
      </w:r>
      <w:r w:rsidRPr="00131525">
        <w:rPr>
          <w:szCs w:val="26"/>
        </w:rPr>
        <w:t>сийской Федерации.</w:t>
      </w:r>
      <w:r w:rsidRPr="00131525">
        <w:rPr>
          <w:szCs w:val="26"/>
          <w:highlight w:val="yellow"/>
        </w:rPr>
        <w:t xml:space="preserve"> 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Целью настоящей муниципальной программы является проведение эффекти</w:t>
      </w:r>
      <w:r w:rsidRPr="00131525">
        <w:rPr>
          <w:szCs w:val="26"/>
        </w:rPr>
        <w:t>в</w:t>
      </w:r>
      <w:r w:rsidRPr="00131525">
        <w:rPr>
          <w:szCs w:val="26"/>
        </w:rPr>
        <w:t>ной политики в сфере управления финансами, обеспечение долгосрочной сбаланс</w:t>
      </w:r>
      <w:r w:rsidRPr="00131525">
        <w:rPr>
          <w:szCs w:val="26"/>
        </w:rPr>
        <w:t>и</w:t>
      </w:r>
      <w:r w:rsidRPr="00131525">
        <w:rPr>
          <w:szCs w:val="26"/>
        </w:rPr>
        <w:t>рованности, устойчивости бюджетной системы Шимского муниципального района.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lastRenderedPageBreak/>
        <w:t>Для достижения цели муниципальной программы предусмотрено решение сл</w:t>
      </w:r>
      <w:r w:rsidRPr="00131525">
        <w:rPr>
          <w:szCs w:val="26"/>
        </w:rPr>
        <w:t>е</w:t>
      </w:r>
      <w:r w:rsidRPr="00131525">
        <w:rPr>
          <w:szCs w:val="26"/>
        </w:rPr>
        <w:t>дующих задач: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координация и обеспечение исполнения бюджетного процесса Шимского м</w:t>
      </w:r>
      <w:r w:rsidRPr="00131525">
        <w:rPr>
          <w:szCs w:val="26"/>
        </w:rPr>
        <w:t>у</w:t>
      </w:r>
      <w:r w:rsidRPr="00131525">
        <w:rPr>
          <w:szCs w:val="26"/>
        </w:rPr>
        <w:t>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обеспечение сбалансированности и повышение устойчивости бюджетов; 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повышение эффективности и прозрачности использования бюджетных средств Шимского муниципального района.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Решение вышеперечисленных задач осуществляется посредством трех подпр</w:t>
      </w:r>
      <w:r w:rsidRPr="00131525">
        <w:rPr>
          <w:szCs w:val="26"/>
        </w:rPr>
        <w:t>о</w:t>
      </w:r>
      <w:r w:rsidRPr="00131525">
        <w:rPr>
          <w:szCs w:val="26"/>
        </w:rPr>
        <w:t>грамм муниципальной программы.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Решение задачи «Координация и обеспечение исполнения бюджетного проце</w:t>
      </w:r>
      <w:r w:rsidRPr="00131525">
        <w:rPr>
          <w:szCs w:val="26"/>
        </w:rPr>
        <w:t>с</w:t>
      </w:r>
      <w:r w:rsidRPr="00131525">
        <w:rPr>
          <w:szCs w:val="26"/>
        </w:rPr>
        <w:t>са Шимского муниципального района» муниципальной программы осуществляется путем реализации подпрограммы «Организация и обеспечение осуществления бю</w:t>
      </w:r>
      <w:r w:rsidRPr="00131525">
        <w:rPr>
          <w:szCs w:val="26"/>
        </w:rPr>
        <w:t>д</w:t>
      </w:r>
      <w:r w:rsidRPr="00131525">
        <w:rPr>
          <w:szCs w:val="26"/>
        </w:rPr>
        <w:t>жетного процесса, управление муниципальным долгом Шимского муниципального района». Указанной подпрограммой предусмотрено выполнение мероприятий по: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исполнения долговых обязательств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организации планирования бюджета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организации исполнения бюджета муниципального района и составлению о</w:t>
      </w:r>
      <w:r w:rsidRPr="00131525">
        <w:rPr>
          <w:szCs w:val="26"/>
        </w:rPr>
        <w:t>т</w:t>
      </w:r>
      <w:r w:rsidRPr="00131525">
        <w:rPr>
          <w:szCs w:val="26"/>
        </w:rPr>
        <w:t>четности;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осуществлению контроля за исполнением бюджета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деятельности комитета.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Решение задачи «Обеспечение сбалансированности и повышение устойчивости бюджетов муниципальных образований» муниципальной программы осуществляется путем реализации подпрограммы «Финансовая поддержка муниципальных образов</w:t>
      </w:r>
      <w:r w:rsidRPr="00131525">
        <w:rPr>
          <w:szCs w:val="26"/>
        </w:rPr>
        <w:t>а</w:t>
      </w:r>
      <w:r w:rsidRPr="00131525">
        <w:rPr>
          <w:szCs w:val="26"/>
        </w:rPr>
        <w:t>ний</w:t>
      </w:r>
      <w:r w:rsidR="008D2305">
        <w:rPr>
          <w:szCs w:val="26"/>
        </w:rPr>
        <w:t>, входящих в состав территории</w:t>
      </w:r>
      <w:r w:rsidRPr="00131525">
        <w:rPr>
          <w:szCs w:val="26"/>
        </w:rPr>
        <w:t xml:space="preserve"> Шимского муниципального района». Указанной подпрограммой предусмотрено выполнение мероприятий по: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сбалансированности бюджет</w:t>
      </w:r>
      <w:r w:rsidR="008D2305">
        <w:rPr>
          <w:szCs w:val="26"/>
        </w:rPr>
        <w:t>ов поселений</w:t>
      </w:r>
      <w:r w:rsidRPr="00131525">
        <w:rPr>
          <w:szCs w:val="26"/>
        </w:rPr>
        <w:t>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выравниванию уровня бюджетной обеспеченности поселений;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предоставлению прочих межбюджетных трансфертов бюджетам поселений.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Решение задачи «Повышение эффективности и прозрачности использования бюджетных средств Шимского муниципального района» муниципальной программы осуществляется путем реализации подпрограммы «Повышение эффективности бю</w:t>
      </w:r>
      <w:r w:rsidRPr="00131525">
        <w:rPr>
          <w:szCs w:val="26"/>
        </w:rPr>
        <w:t>д</w:t>
      </w:r>
      <w:r w:rsidRPr="00131525">
        <w:rPr>
          <w:szCs w:val="26"/>
        </w:rPr>
        <w:t>жетных расходов Шимского муниципального района». Указанной подпрограммой предусмотрено выполнение мероприятий по: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долгосрочной сбалансированности и устойчивости бюджетной системы;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внедрению программно-целевых принципов организации деятельности орг</w:t>
      </w:r>
      <w:r w:rsidRPr="00131525">
        <w:rPr>
          <w:szCs w:val="26"/>
        </w:rPr>
        <w:t>а</w:t>
      </w:r>
      <w:r w:rsidRPr="00131525">
        <w:rPr>
          <w:szCs w:val="26"/>
        </w:rPr>
        <w:t>нов местного самоуправления;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развитию информационной системы управления муниципальными финанс</w:t>
      </w:r>
      <w:r w:rsidRPr="00131525">
        <w:rPr>
          <w:szCs w:val="26"/>
        </w:rPr>
        <w:t>а</w:t>
      </w:r>
      <w:r w:rsidRPr="00131525">
        <w:rPr>
          <w:szCs w:val="26"/>
        </w:rPr>
        <w:t>ми;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проведению профессиональной подготовки</w:t>
      </w:r>
      <w:r w:rsidR="008D2305">
        <w:rPr>
          <w:szCs w:val="26"/>
        </w:rPr>
        <w:t xml:space="preserve"> служащих, муниципальных сл</w:t>
      </w:r>
      <w:r w:rsidR="008D2305">
        <w:rPr>
          <w:szCs w:val="26"/>
        </w:rPr>
        <w:t>у</w:t>
      </w:r>
      <w:r w:rsidR="008D2305">
        <w:rPr>
          <w:szCs w:val="26"/>
        </w:rPr>
        <w:lastRenderedPageBreak/>
        <w:t xml:space="preserve">жащих, а также работников муниципальных учреждений в сфере повышения </w:t>
      </w:r>
      <w:r w:rsidRPr="00131525">
        <w:rPr>
          <w:szCs w:val="26"/>
        </w:rPr>
        <w:t>эффе</w:t>
      </w:r>
      <w:r w:rsidRPr="00131525">
        <w:rPr>
          <w:szCs w:val="26"/>
        </w:rPr>
        <w:t>к</w:t>
      </w:r>
      <w:r w:rsidRPr="00131525">
        <w:rPr>
          <w:szCs w:val="26"/>
        </w:rPr>
        <w:t>тивности бюджетных расходов.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 xml:space="preserve">Успешное </w:t>
      </w:r>
      <w:r w:rsidRPr="00131525">
        <w:rPr>
          <w:rFonts w:cs="Arial"/>
          <w:szCs w:val="26"/>
        </w:rPr>
        <w:t>решение</w:t>
      </w:r>
      <w:r w:rsidRPr="00131525">
        <w:rPr>
          <w:szCs w:val="26"/>
        </w:rPr>
        <w:t xml:space="preserve"> поставленных задач и достижение цели по итогам реализ</w:t>
      </w:r>
      <w:r w:rsidRPr="00131525">
        <w:rPr>
          <w:szCs w:val="26"/>
        </w:rPr>
        <w:t>а</w:t>
      </w:r>
      <w:r w:rsidRPr="00131525">
        <w:rPr>
          <w:szCs w:val="26"/>
        </w:rPr>
        <w:t xml:space="preserve">ции муниципальной программы предполагает получение следующих результатов: 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обеспечение высокого качества управления муниципальными финансами и отсутствие нарушений требований бюджетного законодательства;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 xml:space="preserve">- увеличение доли программных расходов и переход к формированию бюджета муниципального района в структуре муниципальных программ; 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снижение уровня долговой нагрузки на бюджет муниципального района и расходов на обслуживание муниципального внутреннего долга муниципального ра</w:t>
      </w:r>
      <w:r w:rsidRPr="00131525">
        <w:rPr>
          <w:rFonts w:cs="Arial"/>
          <w:szCs w:val="26"/>
        </w:rPr>
        <w:t>й</w:t>
      </w:r>
      <w:r w:rsidRPr="00131525">
        <w:rPr>
          <w:rFonts w:cs="Arial"/>
          <w:szCs w:val="26"/>
        </w:rPr>
        <w:t>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повышение эффективности исполнения бюджета муниципального района по доходам и обеспечение роста налоговых и неналоговых доходов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сокращение дефицита бюджета муниципального района;</w:t>
      </w:r>
    </w:p>
    <w:p w:rsidR="00DB4058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повышение эффективности выравнивания бюджетной обеспеченности пос</w:t>
      </w:r>
      <w:r w:rsidRPr="00131525">
        <w:rPr>
          <w:rFonts w:cs="Arial"/>
          <w:szCs w:val="26"/>
        </w:rPr>
        <w:t>е</w:t>
      </w:r>
      <w:r w:rsidRPr="00131525">
        <w:rPr>
          <w:rFonts w:cs="Arial"/>
          <w:szCs w:val="26"/>
        </w:rPr>
        <w:t>лений.</w:t>
      </w:r>
    </w:p>
    <w:p w:rsidR="008D2305" w:rsidRDefault="008D2305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</w:p>
    <w:p w:rsidR="00DB4058" w:rsidRPr="00CB04EA" w:rsidRDefault="00DB4058" w:rsidP="00850A1B">
      <w:pPr>
        <w:spacing w:line="240" w:lineRule="atLeast"/>
        <w:ind w:left="720"/>
        <w:jc w:val="center"/>
        <w:rPr>
          <w:rFonts w:eastAsia="MS Mincho"/>
          <w:b/>
          <w:sz w:val="28"/>
          <w:szCs w:val="28"/>
          <w:lang w:eastAsia="ja-JP"/>
        </w:rPr>
      </w:pPr>
      <w:r w:rsidRPr="00CB04EA">
        <w:rPr>
          <w:rFonts w:eastAsia="MS Mincho"/>
          <w:b/>
          <w:sz w:val="28"/>
          <w:szCs w:val="28"/>
          <w:lang w:val="en-US" w:eastAsia="ja-JP"/>
        </w:rPr>
        <w:t>III</w:t>
      </w:r>
      <w:r w:rsidRPr="00CB04EA">
        <w:rPr>
          <w:rFonts w:eastAsia="MS Mincho"/>
          <w:b/>
          <w:sz w:val="28"/>
          <w:szCs w:val="28"/>
          <w:lang w:eastAsia="ja-JP"/>
        </w:rPr>
        <w:t>. Перечень и анализ социальных, финансово-экономических</w:t>
      </w:r>
      <w:r>
        <w:rPr>
          <w:rFonts w:eastAsia="MS Mincho"/>
          <w:b/>
          <w:sz w:val="28"/>
          <w:szCs w:val="28"/>
          <w:lang w:eastAsia="ja-JP"/>
        </w:rPr>
        <w:t xml:space="preserve"> </w:t>
      </w:r>
      <w:r w:rsidRPr="00CB04EA">
        <w:rPr>
          <w:rFonts w:eastAsia="MS Mincho"/>
          <w:b/>
          <w:sz w:val="28"/>
          <w:szCs w:val="28"/>
          <w:lang w:eastAsia="ja-JP"/>
        </w:rPr>
        <w:t>и прочих рисков реализации муниципальной программы</w:t>
      </w:r>
    </w:p>
    <w:p w:rsidR="00DB4058" w:rsidRPr="0039781B" w:rsidRDefault="00DB4058" w:rsidP="007C4F0A">
      <w:pPr>
        <w:tabs>
          <w:tab w:val="left" w:pos="851"/>
        </w:tabs>
        <w:spacing w:line="360" w:lineRule="atLeast"/>
        <w:ind w:firstLine="709"/>
        <w:jc w:val="both"/>
        <w:rPr>
          <w:szCs w:val="26"/>
        </w:rPr>
      </w:pPr>
      <w:r w:rsidRPr="0039781B">
        <w:rPr>
          <w:szCs w:val="26"/>
        </w:rPr>
        <w:t>Достижение запланированных результатов реализации муниципальной пр</w:t>
      </w:r>
      <w:r w:rsidRPr="0039781B">
        <w:rPr>
          <w:szCs w:val="26"/>
        </w:rPr>
        <w:t>о</w:t>
      </w:r>
      <w:r w:rsidRPr="0039781B">
        <w:rPr>
          <w:szCs w:val="26"/>
        </w:rPr>
        <w:t xml:space="preserve">граммы связано с возникновением </w:t>
      </w:r>
      <w:r w:rsidR="001B4409">
        <w:rPr>
          <w:szCs w:val="26"/>
        </w:rPr>
        <w:t>и преодолением различных рисков.</w:t>
      </w:r>
    </w:p>
    <w:p w:rsidR="00DB4058" w:rsidRPr="0039781B" w:rsidRDefault="00DB4058" w:rsidP="007C4F0A">
      <w:pPr>
        <w:pStyle w:val="Default"/>
        <w:tabs>
          <w:tab w:val="left" w:pos="851"/>
        </w:tabs>
        <w:spacing w:line="360" w:lineRule="atLeast"/>
        <w:ind w:firstLine="709"/>
        <w:jc w:val="both"/>
        <w:rPr>
          <w:sz w:val="26"/>
          <w:szCs w:val="26"/>
        </w:rPr>
      </w:pPr>
      <w:r w:rsidRPr="0039781B">
        <w:rPr>
          <w:color w:val="auto"/>
          <w:sz w:val="26"/>
          <w:szCs w:val="26"/>
        </w:rPr>
        <w:t>Управление рисками настоящей муниципальной программы осуществляется ответственным исполнителем на основе регулярного мониторинга реализации мун</w:t>
      </w:r>
      <w:r w:rsidRPr="0039781B">
        <w:rPr>
          <w:color w:val="auto"/>
          <w:sz w:val="26"/>
          <w:szCs w:val="26"/>
        </w:rPr>
        <w:t>и</w:t>
      </w:r>
      <w:r w:rsidRPr="0039781B">
        <w:rPr>
          <w:color w:val="auto"/>
          <w:sz w:val="26"/>
          <w:szCs w:val="26"/>
        </w:rPr>
        <w:t xml:space="preserve">ципальной программы, оценки её результативности и эффективности и </w:t>
      </w:r>
      <w:r w:rsidRPr="0039781B">
        <w:rPr>
          <w:sz w:val="26"/>
          <w:szCs w:val="26"/>
        </w:rPr>
        <w:t>включает в себя: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предварительную идентификацию рисков, оценку вероятности их наступл</w:t>
      </w:r>
      <w:r w:rsidRPr="0039781B">
        <w:rPr>
          <w:szCs w:val="26"/>
        </w:rPr>
        <w:t>е</w:t>
      </w:r>
      <w:r w:rsidRPr="0039781B">
        <w:rPr>
          <w:szCs w:val="26"/>
        </w:rPr>
        <w:t>ния и степени их влияния на достижение запланированных результатов муниципал</w:t>
      </w:r>
      <w:r w:rsidRPr="0039781B">
        <w:rPr>
          <w:szCs w:val="26"/>
        </w:rPr>
        <w:t>ь</w:t>
      </w:r>
      <w:r w:rsidRPr="0039781B">
        <w:rPr>
          <w:szCs w:val="26"/>
        </w:rPr>
        <w:t>ной программы;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текущий мониторинг повышения (снижения) вероятности наступления ри</w:t>
      </w:r>
      <w:r w:rsidRPr="0039781B">
        <w:rPr>
          <w:szCs w:val="26"/>
        </w:rPr>
        <w:t>с</w:t>
      </w:r>
      <w:r w:rsidRPr="0039781B">
        <w:rPr>
          <w:szCs w:val="26"/>
        </w:rPr>
        <w:t>ков;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планирование и осуществление мер по снижению вероятности наступления рисков;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в случае наступления рисков планирование и осуществление мер по компе</w:t>
      </w:r>
      <w:r w:rsidRPr="0039781B">
        <w:rPr>
          <w:szCs w:val="26"/>
        </w:rPr>
        <w:t>н</w:t>
      </w:r>
      <w:r w:rsidRPr="0039781B">
        <w:rPr>
          <w:szCs w:val="26"/>
        </w:rPr>
        <w:t>сации (уменьшению) негативных последствий наступивших рисков.</w:t>
      </w:r>
    </w:p>
    <w:p w:rsidR="00DB4058" w:rsidRDefault="00DB4058" w:rsidP="007C4F0A">
      <w:pPr>
        <w:pStyle w:val="Default"/>
        <w:tabs>
          <w:tab w:val="left" w:pos="851"/>
        </w:tabs>
        <w:spacing w:line="360" w:lineRule="atLeast"/>
        <w:ind w:firstLine="709"/>
        <w:jc w:val="both"/>
        <w:rPr>
          <w:color w:val="auto"/>
          <w:sz w:val="26"/>
          <w:szCs w:val="26"/>
        </w:rPr>
      </w:pPr>
      <w:r w:rsidRPr="0039781B">
        <w:rPr>
          <w:color w:val="auto"/>
          <w:sz w:val="26"/>
          <w:szCs w:val="26"/>
        </w:rPr>
        <w:t>Применительно к настоящей муниципальной программе вся совокупность ри</w:t>
      </w:r>
      <w:r w:rsidRPr="0039781B">
        <w:rPr>
          <w:color w:val="auto"/>
          <w:sz w:val="26"/>
          <w:szCs w:val="26"/>
        </w:rPr>
        <w:t>с</w:t>
      </w:r>
      <w:r w:rsidRPr="0039781B">
        <w:rPr>
          <w:color w:val="auto"/>
          <w:sz w:val="26"/>
          <w:szCs w:val="26"/>
        </w:rPr>
        <w:t xml:space="preserve">ков разделена на внешние риски и внутренние риски. </w:t>
      </w:r>
    </w:p>
    <w:p w:rsidR="003B1163" w:rsidRPr="0039781B" w:rsidRDefault="003B1163" w:rsidP="007C4F0A">
      <w:pPr>
        <w:pStyle w:val="Default"/>
        <w:tabs>
          <w:tab w:val="left" w:pos="851"/>
        </w:tabs>
        <w:spacing w:line="360" w:lineRule="atLeast"/>
        <w:ind w:firstLine="709"/>
        <w:jc w:val="both"/>
        <w:rPr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3"/>
        <w:gridCol w:w="2486"/>
        <w:gridCol w:w="3159"/>
        <w:gridCol w:w="2687"/>
      </w:tblGrid>
      <w:tr w:rsidR="003B1163" w:rsidRPr="00054CE4" w:rsidTr="00CF7F09">
        <w:trPr>
          <w:trHeight w:val="100"/>
          <w:tblHeader/>
        </w:trPr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Риски</w:t>
            </w:r>
          </w:p>
        </w:tc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Основные причины возникновения ри</w:t>
            </w:r>
            <w:r w:rsidRPr="00131525">
              <w:rPr>
                <w:b/>
              </w:rPr>
              <w:t>с</w:t>
            </w:r>
            <w:r w:rsidRPr="00131525">
              <w:rPr>
                <w:b/>
              </w:rPr>
              <w:t>ков</w:t>
            </w:r>
          </w:p>
        </w:tc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Предупреждающие мер</w:t>
            </w:r>
            <w:r w:rsidRPr="00131525">
              <w:rPr>
                <w:b/>
              </w:rPr>
              <w:t>о</w:t>
            </w:r>
            <w:r w:rsidRPr="00131525">
              <w:rPr>
                <w:b/>
              </w:rPr>
              <w:t>приятия</w:t>
            </w:r>
          </w:p>
        </w:tc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Компенсирующие м</w:t>
            </w:r>
            <w:r w:rsidRPr="00131525">
              <w:rPr>
                <w:b/>
              </w:rPr>
              <w:t>е</w:t>
            </w:r>
            <w:r w:rsidRPr="00131525">
              <w:rPr>
                <w:b/>
              </w:rPr>
              <w:t>роприятия</w:t>
            </w:r>
          </w:p>
        </w:tc>
      </w:tr>
      <w:tr w:rsidR="00DB4058" w:rsidRPr="00054CE4" w:rsidTr="00CF7F09">
        <w:trPr>
          <w:trHeight w:val="85"/>
        </w:trPr>
        <w:tc>
          <w:tcPr>
            <w:tcW w:w="0" w:type="auto"/>
            <w:gridSpan w:val="4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before="120" w:after="120" w:line="240" w:lineRule="exact"/>
              <w:jc w:val="center"/>
              <w:rPr>
                <w:b/>
                <w:bCs/>
              </w:rPr>
            </w:pPr>
            <w:r w:rsidRPr="00131525">
              <w:rPr>
                <w:b/>
                <w:bCs/>
              </w:rPr>
              <w:lastRenderedPageBreak/>
              <w:t>Внешние риски</w:t>
            </w:r>
          </w:p>
        </w:tc>
      </w:tr>
      <w:tr w:rsidR="003B1163" w:rsidRPr="00054CE4" w:rsidTr="00CF7F09">
        <w:trPr>
          <w:trHeight w:val="227"/>
        </w:trPr>
        <w:tc>
          <w:tcPr>
            <w:tcW w:w="0" w:type="auto"/>
          </w:tcPr>
          <w:p w:rsidR="00DB4058" w:rsidRPr="00131525" w:rsidRDefault="00DB4058" w:rsidP="003B1163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 w:rsidRPr="00131525">
              <w:t>Правовые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и</w:t>
            </w:r>
            <w:r w:rsidR="00DB4058" w:rsidRPr="00131525">
              <w:t>зменение действ</w:t>
            </w:r>
            <w:r w:rsidR="00DB4058" w:rsidRPr="00131525">
              <w:t>у</w:t>
            </w:r>
            <w:r w:rsidR="00DB4058" w:rsidRPr="00131525">
              <w:t>ющих нормативных правовых актов, пр</w:t>
            </w:r>
            <w:r w:rsidR="00DB4058" w:rsidRPr="00131525">
              <w:t>и</w:t>
            </w:r>
            <w:r w:rsidR="00DB4058" w:rsidRPr="00131525">
              <w:t>нятых на федерал</w:t>
            </w:r>
            <w:r w:rsidR="00DB4058" w:rsidRPr="00131525">
              <w:t>ь</w:t>
            </w:r>
            <w:r w:rsidR="00DB4058" w:rsidRPr="00131525">
              <w:t>ном и областном уровне, влияющих на условия реализации муниципальной пр</w:t>
            </w:r>
            <w:r w:rsidR="00DB4058" w:rsidRPr="00131525">
              <w:t>о</w:t>
            </w:r>
            <w:r w:rsidR="00DB4058" w:rsidRPr="00131525">
              <w:t>граммы</w:t>
            </w:r>
          </w:p>
        </w:tc>
        <w:tc>
          <w:tcPr>
            <w:tcW w:w="0" w:type="auto"/>
          </w:tcPr>
          <w:p w:rsidR="00DB4058" w:rsidRPr="00131525" w:rsidRDefault="003B1163" w:rsidP="003B1163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B4058" w:rsidRPr="00131525">
              <w:rPr>
                <w:sz w:val="24"/>
                <w:szCs w:val="24"/>
              </w:rPr>
              <w:t>ониторинг изменений бюджетного законодател</w:t>
            </w:r>
            <w:r w:rsidR="00DB4058" w:rsidRPr="00131525">
              <w:rPr>
                <w:sz w:val="24"/>
                <w:szCs w:val="24"/>
              </w:rPr>
              <w:t>ь</w:t>
            </w:r>
            <w:r w:rsidR="00DB4058" w:rsidRPr="00131525">
              <w:rPr>
                <w:sz w:val="24"/>
                <w:szCs w:val="24"/>
              </w:rPr>
              <w:t>ства и иных нормативных правовых актов в сфере управления финансами Правительства Российской Федерации, Министерства финансов Российской Ф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 xml:space="preserve">дерации, Правительства Новгородской области,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нистерства</w:t>
            </w:r>
            <w:r w:rsidR="00DB4058" w:rsidRPr="00131525">
              <w:rPr>
                <w:sz w:val="24"/>
                <w:szCs w:val="24"/>
              </w:rPr>
              <w:t xml:space="preserve"> финансов Но</w:t>
            </w:r>
            <w:r w:rsidR="00DB4058" w:rsidRPr="00131525">
              <w:rPr>
                <w:sz w:val="24"/>
                <w:szCs w:val="24"/>
              </w:rPr>
              <w:t>в</w:t>
            </w:r>
            <w:r w:rsidR="00DB4058" w:rsidRPr="00131525">
              <w:rPr>
                <w:sz w:val="24"/>
                <w:szCs w:val="24"/>
              </w:rPr>
              <w:t>городской области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 w:rsidR="00DB4058" w:rsidRPr="00131525">
              <w:rPr>
                <w:rFonts w:eastAsia="Times New Roman"/>
              </w:rPr>
              <w:t>орректировка мун</w:t>
            </w:r>
            <w:r w:rsidR="00DB4058" w:rsidRPr="00131525">
              <w:rPr>
                <w:rFonts w:eastAsia="Times New Roman"/>
              </w:rPr>
              <w:t>и</w:t>
            </w:r>
            <w:r w:rsidR="00DB4058" w:rsidRPr="00131525">
              <w:rPr>
                <w:rFonts w:eastAsia="Times New Roman"/>
              </w:rPr>
              <w:t>ципальной программы</w:t>
            </w:r>
          </w:p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rFonts w:eastAsia="Times New Roman"/>
              </w:rPr>
            </w:pPr>
          </w:p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rPr>
                <w:rFonts w:eastAsia="Times New Roman"/>
              </w:rPr>
              <w:t>к</w:t>
            </w:r>
            <w:r w:rsidR="00DB4058" w:rsidRPr="00131525">
              <w:rPr>
                <w:rFonts w:eastAsia="Times New Roman"/>
              </w:rPr>
              <w:t>орректировка мун</w:t>
            </w:r>
            <w:r w:rsidR="00DB4058" w:rsidRPr="00131525">
              <w:rPr>
                <w:rFonts w:eastAsia="Times New Roman"/>
              </w:rPr>
              <w:t>и</w:t>
            </w:r>
            <w:r w:rsidR="00DB4058" w:rsidRPr="00131525">
              <w:rPr>
                <w:rFonts w:eastAsia="Times New Roman"/>
              </w:rPr>
              <w:t>ципальных правовых актов</w:t>
            </w:r>
          </w:p>
        </w:tc>
      </w:tr>
      <w:tr w:rsidR="003B1163" w:rsidRPr="00054CE4" w:rsidTr="00CF7F09">
        <w:trPr>
          <w:trHeight w:val="227"/>
        </w:trPr>
        <w:tc>
          <w:tcPr>
            <w:tcW w:w="0" w:type="auto"/>
          </w:tcPr>
          <w:p w:rsidR="00DB4058" w:rsidRPr="00131525" w:rsidRDefault="003B1163" w:rsidP="003B1163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Финансово</w:t>
            </w:r>
            <w:r w:rsidR="00DB4058" w:rsidRPr="00131525">
              <w:softHyphen/>
              <w:t>эконо</w:t>
            </w:r>
            <w:r>
              <w:t>мичес</w:t>
            </w:r>
            <w:r>
              <w:softHyphen/>
              <w:t>кие</w:t>
            </w:r>
          </w:p>
        </w:tc>
        <w:tc>
          <w:tcPr>
            <w:tcW w:w="0" w:type="auto"/>
          </w:tcPr>
          <w:p w:rsidR="00DB4058" w:rsidRPr="00131525" w:rsidRDefault="003B1163" w:rsidP="003B1163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н</w:t>
            </w:r>
            <w:r w:rsidR="00DB4058" w:rsidRPr="00131525">
              <w:t>еблагоприятное ра</w:t>
            </w:r>
            <w:r w:rsidR="00DB4058" w:rsidRPr="00131525">
              <w:t>з</w:t>
            </w:r>
            <w:r w:rsidR="00DB4058" w:rsidRPr="00131525">
              <w:t xml:space="preserve">витие экономических процессов в мире </w:t>
            </w:r>
            <w:r>
              <w:t>ц</w:t>
            </w:r>
            <w:r>
              <w:t>е</w:t>
            </w:r>
            <w:r>
              <w:t xml:space="preserve">лом, в стране </w:t>
            </w:r>
            <w:r w:rsidR="00DB4058" w:rsidRPr="00131525">
              <w:t>и в о</w:t>
            </w:r>
            <w:r w:rsidR="00DB4058" w:rsidRPr="00131525">
              <w:t>б</w:t>
            </w:r>
            <w:r w:rsidR="00DB4058" w:rsidRPr="00131525">
              <w:t>ла</w:t>
            </w:r>
            <w:r>
              <w:t>сти</w:t>
            </w:r>
            <w:r w:rsidR="00DB4058" w:rsidRPr="00131525">
              <w:t>, приводящее к выпадению доходов бюджета муниц</w:t>
            </w:r>
            <w:r w:rsidR="00DB4058" w:rsidRPr="00131525">
              <w:t>и</w:t>
            </w:r>
            <w:r w:rsidR="00DB4058" w:rsidRPr="00131525">
              <w:t>пального района или увеличению расходов и, как следствие, к пересмотру финан</w:t>
            </w:r>
            <w:r w:rsidR="00DB4058" w:rsidRPr="00131525">
              <w:softHyphen/>
              <w:t>сирования ранее пр</w:t>
            </w:r>
            <w:r w:rsidR="00DB4058" w:rsidRPr="00131525">
              <w:t>и</w:t>
            </w:r>
            <w:r w:rsidR="00DB4058" w:rsidRPr="00131525">
              <w:t>нятых расходных обязательств на ре</w:t>
            </w:r>
            <w:r w:rsidR="00DB4058" w:rsidRPr="00131525">
              <w:t>а</w:t>
            </w:r>
            <w:r w:rsidR="00DB4058" w:rsidRPr="00131525">
              <w:t>лизацию меропри</w:t>
            </w:r>
            <w:r w:rsidR="00DB4058" w:rsidRPr="00131525">
              <w:t>я</w:t>
            </w:r>
            <w:r w:rsidR="00DB4058" w:rsidRPr="00131525">
              <w:t xml:space="preserve">тий </w:t>
            </w:r>
            <w:r w:rsidR="00DB4058" w:rsidRPr="00131525">
              <w:rPr>
                <w:rFonts w:eastAsia="Times New Roman"/>
              </w:rPr>
              <w:t xml:space="preserve">муниципальной </w:t>
            </w:r>
            <w:r w:rsidR="00DB4058" w:rsidRPr="00131525">
              <w:t>программы</w:t>
            </w:r>
          </w:p>
        </w:tc>
        <w:tc>
          <w:tcPr>
            <w:tcW w:w="0" w:type="auto"/>
            <w:shd w:val="clear" w:color="auto" w:fill="auto"/>
          </w:tcPr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058" w:rsidRPr="00131525">
              <w:rPr>
                <w:sz w:val="24"/>
                <w:szCs w:val="24"/>
              </w:rPr>
              <w:t>ривлечение средств на р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ализацию мероприятий м</w:t>
            </w:r>
            <w:r w:rsidR="00DB4058" w:rsidRPr="00131525">
              <w:rPr>
                <w:sz w:val="24"/>
                <w:szCs w:val="24"/>
              </w:rPr>
              <w:t>у</w:t>
            </w:r>
            <w:r w:rsidR="00DB4058" w:rsidRPr="00131525">
              <w:rPr>
                <w:sz w:val="24"/>
                <w:szCs w:val="24"/>
              </w:rPr>
              <w:t>ниципальной программы из областного бюджета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B4058" w:rsidRPr="00131525">
              <w:rPr>
                <w:sz w:val="24"/>
                <w:szCs w:val="24"/>
              </w:rPr>
              <w:t>ониторинг ре</w:t>
            </w:r>
            <w:r w:rsidR="00DB4058" w:rsidRPr="00131525">
              <w:rPr>
                <w:sz w:val="24"/>
                <w:szCs w:val="24"/>
              </w:rPr>
              <w:softHyphen/>
              <w:t>зультативности меропри</w:t>
            </w:r>
            <w:r w:rsidR="00DB4058" w:rsidRPr="00131525">
              <w:rPr>
                <w:sz w:val="24"/>
                <w:szCs w:val="24"/>
              </w:rPr>
              <w:t>я</w:t>
            </w:r>
            <w:r w:rsidR="00DB4058" w:rsidRPr="00131525">
              <w:rPr>
                <w:sz w:val="24"/>
                <w:szCs w:val="24"/>
              </w:rPr>
              <w:t>тий муниципальной пр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граммы и эффективности использования бюджетных средств, направляемых на реализацию муниципальной программы</w:t>
            </w:r>
          </w:p>
          <w:p w:rsidR="00DB4058" w:rsidRPr="00131525" w:rsidRDefault="00DB4058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B4058" w:rsidRPr="00131525">
              <w:rPr>
                <w:sz w:val="24"/>
                <w:szCs w:val="24"/>
              </w:rPr>
              <w:t>ациональное использов</w:t>
            </w:r>
            <w:r w:rsidR="00DB4058" w:rsidRPr="00131525">
              <w:rPr>
                <w:sz w:val="24"/>
                <w:szCs w:val="24"/>
              </w:rPr>
              <w:t>а</w:t>
            </w:r>
            <w:r w:rsidR="00DB4058" w:rsidRPr="00131525">
              <w:rPr>
                <w:sz w:val="24"/>
                <w:szCs w:val="24"/>
              </w:rPr>
              <w:t>ние имеющихся финанс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вых средств (обеспечение экономии бюджетных средств при осуществлении муниципального заказа в рамках реализации мер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приятий муниципальной программы)</w:t>
            </w:r>
          </w:p>
        </w:tc>
        <w:tc>
          <w:tcPr>
            <w:tcW w:w="0" w:type="auto"/>
            <w:shd w:val="clear" w:color="auto" w:fill="auto"/>
          </w:tcPr>
          <w:p w:rsidR="00DB4058" w:rsidRPr="00131525" w:rsidRDefault="003B1163" w:rsidP="003B1163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bookmarkStart w:id="1" w:name="_Toc329967219"/>
            <w:bookmarkStart w:id="2" w:name="_Toc330234977"/>
            <w:r>
              <w:rPr>
                <w:sz w:val="24"/>
                <w:szCs w:val="24"/>
              </w:rPr>
              <w:t>к</w:t>
            </w:r>
            <w:r w:rsidR="00DB4058" w:rsidRPr="00131525">
              <w:rPr>
                <w:sz w:val="24"/>
                <w:szCs w:val="24"/>
              </w:rPr>
              <w:t>орректировка мун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ципальной программы в соответствии с фа</w:t>
            </w:r>
            <w:r w:rsidR="00DB4058" w:rsidRPr="00131525">
              <w:rPr>
                <w:sz w:val="24"/>
                <w:szCs w:val="24"/>
              </w:rPr>
              <w:t>к</w:t>
            </w:r>
            <w:r w:rsidR="00DB4058" w:rsidRPr="00131525">
              <w:rPr>
                <w:sz w:val="24"/>
                <w:szCs w:val="24"/>
              </w:rPr>
              <w:t>тическим уровнем ф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нансирования и пе</w:t>
            </w:r>
            <w:r w:rsidR="00DB4058" w:rsidRPr="00131525">
              <w:rPr>
                <w:sz w:val="24"/>
                <w:szCs w:val="24"/>
              </w:rPr>
              <w:softHyphen/>
              <w:t>рераспределение средств между наиб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лее приоритетными направлениями мун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ципальной программы, сокращение объемов финансирования менее приоритетных напра</w:t>
            </w:r>
            <w:r w:rsidR="00DB4058" w:rsidRPr="00131525">
              <w:rPr>
                <w:sz w:val="24"/>
                <w:szCs w:val="24"/>
              </w:rPr>
              <w:t>в</w:t>
            </w:r>
            <w:r w:rsidR="00DB4058" w:rsidRPr="00131525">
              <w:rPr>
                <w:sz w:val="24"/>
                <w:szCs w:val="24"/>
              </w:rPr>
              <w:t>лений муниципальной программы</w:t>
            </w:r>
            <w:bookmarkEnd w:id="1"/>
            <w:bookmarkEnd w:id="2"/>
          </w:p>
        </w:tc>
      </w:tr>
      <w:tr w:rsidR="00DB4058" w:rsidRPr="00054CE4" w:rsidTr="00CF7F09">
        <w:trPr>
          <w:trHeight w:val="98"/>
        </w:trPr>
        <w:tc>
          <w:tcPr>
            <w:tcW w:w="0" w:type="auto"/>
            <w:gridSpan w:val="4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before="120" w:after="120" w:line="240" w:lineRule="exact"/>
              <w:jc w:val="center"/>
              <w:rPr>
                <w:b/>
                <w:bCs/>
              </w:rPr>
            </w:pPr>
            <w:r w:rsidRPr="00131525">
              <w:rPr>
                <w:b/>
                <w:bCs/>
              </w:rPr>
              <w:t>Внутренние риски</w:t>
            </w:r>
          </w:p>
        </w:tc>
      </w:tr>
      <w:tr w:rsidR="003B1163" w:rsidRPr="00054CE4" w:rsidTr="00CF7F09">
        <w:trPr>
          <w:trHeight w:val="480"/>
        </w:trPr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Органи</w:t>
            </w:r>
            <w:r>
              <w:softHyphen/>
              <w:t>зацион</w:t>
            </w:r>
            <w:r w:rsidR="00DB4058" w:rsidRPr="00131525">
              <w:t xml:space="preserve">ные 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highlight w:val="red"/>
              </w:rPr>
            </w:pPr>
            <w:r>
              <w:t>н</w:t>
            </w:r>
            <w:r w:rsidR="00DB4058" w:rsidRPr="00131525">
              <w:t>едостаточная то</w:t>
            </w:r>
            <w:r w:rsidR="00DB4058" w:rsidRPr="00131525">
              <w:t>ч</w:t>
            </w:r>
            <w:r w:rsidR="00DB4058" w:rsidRPr="00131525">
              <w:t>ность планирования мероприятий и пр</w:t>
            </w:r>
            <w:r w:rsidR="00DB4058" w:rsidRPr="00131525">
              <w:t>о</w:t>
            </w:r>
            <w:r w:rsidR="00DB4058" w:rsidRPr="00131525">
              <w:t>гнозирования знач</w:t>
            </w:r>
            <w:r w:rsidR="00DB4058" w:rsidRPr="00131525">
              <w:t>е</w:t>
            </w:r>
            <w:r w:rsidR="00DB4058" w:rsidRPr="00131525">
              <w:t xml:space="preserve">ний показателей </w:t>
            </w:r>
            <w:r w:rsidR="00DB4058" w:rsidRPr="00131525">
              <w:rPr>
                <w:rFonts w:eastAsia="Times New Roman"/>
              </w:rPr>
              <w:t>м</w:t>
            </w:r>
            <w:r w:rsidR="00DB4058" w:rsidRPr="00131525">
              <w:rPr>
                <w:rFonts w:eastAsia="Times New Roman"/>
              </w:rPr>
              <w:t>у</w:t>
            </w:r>
            <w:r w:rsidR="00DB4058" w:rsidRPr="00131525">
              <w:rPr>
                <w:rFonts w:eastAsia="Times New Roman"/>
              </w:rPr>
              <w:t xml:space="preserve">ниципальной </w:t>
            </w:r>
            <w:r w:rsidR="00DB4058" w:rsidRPr="00131525">
              <w:t>пр</w:t>
            </w:r>
            <w:r w:rsidR="00DB4058" w:rsidRPr="00131525">
              <w:t>о</w:t>
            </w:r>
            <w:r w:rsidR="00DB4058" w:rsidRPr="00131525">
              <w:t>граммы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B4058" w:rsidRPr="00131525">
              <w:rPr>
                <w:sz w:val="24"/>
                <w:szCs w:val="24"/>
              </w:rPr>
              <w:t>оставление годовых планов реализации мероприятий муниципальной программы, осуществление последу</w:t>
            </w:r>
            <w:r w:rsidR="00DB4058" w:rsidRPr="00131525">
              <w:rPr>
                <w:sz w:val="24"/>
                <w:szCs w:val="24"/>
              </w:rPr>
              <w:t>ю</w:t>
            </w:r>
            <w:r w:rsidR="00DB4058" w:rsidRPr="00131525">
              <w:rPr>
                <w:sz w:val="24"/>
                <w:szCs w:val="24"/>
              </w:rPr>
              <w:t>щего мониторинга их в</w:t>
            </w:r>
            <w:r w:rsidR="00DB4058" w:rsidRPr="00131525">
              <w:rPr>
                <w:sz w:val="24"/>
                <w:szCs w:val="24"/>
              </w:rPr>
              <w:t>ы</w:t>
            </w:r>
            <w:r w:rsidR="00DB4058" w:rsidRPr="00131525">
              <w:rPr>
                <w:sz w:val="24"/>
                <w:szCs w:val="24"/>
              </w:rPr>
              <w:t>полнения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B4058" w:rsidRPr="00131525">
              <w:rPr>
                <w:sz w:val="24"/>
                <w:szCs w:val="24"/>
              </w:rPr>
              <w:t>ониторинг ре</w:t>
            </w:r>
            <w:r w:rsidR="00DB4058" w:rsidRPr="00131525">
              <w:rPr>
                <w:sz w:val="24"/>
                <w:szCs w:val="24"/>
              </w:rPr>
              <w:softHyphen/>
              <w:t>зультативности меропри</w:t>
            </w:r>
            <w:r w:rsidR="00DB4058" w:rsidRPr="00131525">
              <w:rPr>
                <w:sz w:val="24"/>
                <w:szCs w:val="24"/>
              </w:rPr>
              <w:t>я</w:t>
            </w:r>
            <w:r w:rsidR="00DB4058" w:rsidRPr="00131525">
              <w:rPr>
                <w:sz w:val="24"/>
                <w:szCs w:val="24"/>
              </w:rPr>
              <w:t>тий муниципальной пр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 xml:space="preserve">граммы и эффективности использования бюджетных средств, направляемых на реализацию муниципальной программы </w:t>
            </w:r>
          </w:p>
          <w:p w:rsidR="00DB4058" w:rsidRPr="00131525" w:rsidRDefault="00DB4058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B4058" w:rsidRPr="00131525">
              <w:rPr>
                <w:sz w:val="24"/>
                <w:szCs w:val="24"/>
              </w:rPr>
              <w:t>азмещение информации о результатах реализации м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lastRenderedPageBreak/>
              <w:t>роприятий муниципальной программы на сайте Адм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нистрации муниципального района в информационно-телекоммуникационной с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ти «Интернет»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B4058" w:rsidRPr="00131525">
              <w:rPr>
                <w:sz w:val="24"/>
                <w:szCs w:val="24"/>
              </w:rPr>
              <w:t>оставление плана муниц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пальных закупок, формир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вание четких требований к квалификации исполнит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лей и результатам работ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к</w:t>
            </w:r>
            <w:r w:rsidR="00DB4058" w:rsidRPr="00131525">
              <w:rPr>
                <w:color w:val="auto"/>
              </w:rPr>
              <w:t xml:space="preserve">орректировка плана мероприятий </w:t>
            </w:r>
            <w:r w:rsidR="00DB4058" w:rsidRPr="00131525">
              <w:t>муниц</w:t>
            </w:r>
            <w:r w:rsidR="00DB4058" w:rsidRPr="00131525">
              <w:t>и</w:t>
            </w:r>
            <w:r w:rsidR="00DB4058" w:rsidRPr="00131525">
              <w:t>пальной</w:t>
            </w:r>
            <w:r w:rsidR="00DB4058" w:rsidRPr="00131525">
              <w:rPr>
                <w:color w:val="auto"/>
              </w:rPr>
              <w:t xml:space="preserve"> программы и значений показателей реализации </w:t>
            </w:r>
            <w:r w:rsidR="00DB4058" w:rsidRPr="00131525">
              <w:t>муниц</w:t>
            </w:r>
            <w:r w:rsidR="00DB4058" w:rsidRPr="00131525">
              <w:t>и</w:t>
            </w:r>
            <w:r w:rsidR="00DB4058" w:rsidRPr="00131525">
              <w:t xml:space="preserve">пальной </w:t>
            </w:r>
            <w:r w:rsidR="00DB4058" w:rsidRPr="00131525">
              <w:rPr>
                <w:color w:val="auto"/>
              </w:rPr>
              <w:t>программы</w:t>
            </w:r>
          </w:p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color w:val="auto"/>
              </w:rPr>
            </w:pPr>
          </w:p>
          <w:p w:rsidR="00DB4058" w:rsidRPr="00131525" w:rsidRDefault="003B1163" w:rsidP="003B1163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058" w:rsidRPr="00131525">
              <w:rPr>
                <w:sz w:val="24"/>
                <w:szCs w:val="24"/>
              </w:rPr>
              <w:t>рименение санкций к внешним исполнителям мероприятий муниц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пальной программы, при необходимости – замена исполнителей мероприятий</w:t>
            </w:r>
          </w:p>
        </w:tc>
      </w:tr>
      <w:tr w:rsidR="003B1163" w:rsidRPr="00054CE4" w:rsidTr="00CF7F09">
        <w:trPr>
          <w:trHeight w:val="480"/>
        </w:trPr>
        <w:tc>
          <w:tcPr>
            <w:tcW w:w="0" w:type="auto"/>
          </w:tcPr>
          <w:p w:rsidR="00DB4058" w:rsidRPr="00131525" w:rsidRDefault="00DB4058" w:rsidP="00B21B68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 w:rsidRPr="00131525">
              <w:lastRenderedPageBreak/>
              <w:t>Ресурсные (кадровые)</w:t>
            </w:r>
          </w:p>
        </w:tc>
        <w:tc>
          <w:tcPr>
            <w:tcW w:w="0" w:type="auto"/>
          </w:tcPr>
          <w:p w:rsidR="00DB4058" w:rsidRPr="00131525" w:rsidRDefault="00B21B6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н</w:t>
            </w:r>
            <w:r w:rsidR="00DB4058" w:rsidRPr="00131525">
              <w:t>едостаточная кв</w:t>
            </w:r>
            <w:r w:rsidR="00DB4058" w:rsidRPr="00131525">
              <w:t>а</w:t>
            </w:r>
            <w:r w:rsidR="00DB4058" w:rsidRPr="00131525">
              <w:t>лификация специал</w:t>
            </w:r>
            <w:r w:rsidR="00DB4058" w:rsidRPr="00131525">
              <w:t>и</w:t>
            </w:r>
            <w:r w:rsidR="00DB4058" w:rsidRPr="00131525">
              <w:t>стов, исполняющих мероприятия мун</w:t>
            </w:r>
            <w:r w:rsidR="00DB4058" w:rsidRPr="00131525">
              <w:t>и</w:t>
            </w:r>
            <w:r w:rsidR="00DB4058" w:rsidRPr="00131525">
              <w:t>ципальной програ</w:t>
            </w:r>
            <w:r w:rsidR="00DB4058" w:rsidRPr="00131525">
              <w:t>м</w:t>
            </w:r>
            <w:r w:rsidR="00DB4058" w:rsidRPr="00131525">
              <w:t>мы</w:t>
            </w:r>
          </w:p>
        </w:tc>
        <w:tc>
          <w:tcPr>
            <w:tcW w:w="0" w:type="auto"/>
          </w:tcPr>
          <w:p w:rsidR="00DB4058" w:rsidRPr="00131525" w:rsidRDefault="00B21B6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B4058" w:rsidRPr="00131525">
              <w:rPr>
                <w:sz w:val="24"/>
                <w:szCs w:val="24"/>
              </w:rPr>
              <w:t>азначение постоянных о</w:t>
            </w:r>
            <w:r w:rsidR="00DB4058" w:rsidRPr="00131525">
              <w:rPr>
                <w:sz w:val="24"/>
                <w:szCs w:val="24"/>
              </w:rPr>
              <w:t>т</w:t>
            </w:r>
            <w:r w:rsidR="00DB4058" w:rsidRPr="00131525">
              <w:rPr>
                <w:sz w:val="24"/>
                <w:szCs w:val="24"/>
              </w:rPr>
              <w:t>ветственных исполнителей с обеспечением возможн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сти их полноценного уч</w:t>
            </w:r>
            <w:r w:rsidR="00DB4058" w:rsidRPr="00131525">
              <w:rPr>
                <w:sz w:val="24"/>
                <w:szCs w:val="24"/>
              </w:rPr>
              <w:t>а</w:t>
            </w:r>
            <w:r w:rsidR="00DB4058" w:rsidRPr="00131525">
              <w:rPr>
                <w:sz w:val="24"/>
                <w:szCs w:val="24"/>
              </w:rPr>
              <w:t>стия в реализации меропр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ятий муниципальной пр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граммы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B21B6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058" w:rsidRPr="00131525">
              <w:rPr>
                <w:sz w:val="24"/>
                <w:szCs w:val="24"/>
              </w:rPr>
              <w:t>овышение квалификации исполнителей мероприятий муниципальной программы (проведение обучений, с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минаров, обеспечение им открытого доступа к мет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дическим и информацио</w:t>
            </w:r>
            <w:r w:rsidR="00DB4058" w:rsidRPr="00131525">
              <w:rPr>
                <w:sz w:val="24"/>
                <w:szCs w:val="24"/>
              </w:rPr>
              <w:t>н</w:t>
            </w:r>
            <w:r w:rsidR="00DB4058" w:rsidRPr="00131525">
              <w:rPr>
                <w:sz w:val="24"/>
                <w:szCs w:val="24"/>
              </w:rPr>
              <w:t>ным материалам)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B21B6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058" w:rsidRPr="00131525">
              <w:rPr>
                <w:sz w:val="24"/>
                <w:szCs w:val="24"/>
              </w:rPr>
              <w:t>ривлечение к реализации мероприятий муниципал</w:t>
            </w:r>
            <w:r w:rsidR="00DB4058" w:rsidRPr="00131525">
              <w:rPr>
                <w:sz w:val="24"/>
                <w:szCs w:val="24"/>
              </w:rPr>
              <w:t>ь</w:t>
            </w:r>
            <w:r w:rsidR="00DB4058" w:rsidRPr="00131525">
              <w:rPr>
                <w:sz w:val="24"/>
                <w:szCs w:val="24"/>
              </w:rPr>
              <w:t>ной программы представ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телей общественных и научных организаций</w:t>
            </w:r>
          </w:p>
        </w:tc>
        <w:tc>
          <w:tcPr>
            <w:tcW w:w="0" w:type="auto"/>
          </w:tcPr>
          <w:p w:rsidR="00DB4058" w:rsidRPr="00131525" w:rsidRDefault="00B21B6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rPr>
                <w:rFonts w:eastAsia="Times New Roman"/>
              </w:rPr>
              <w:t>р</w:t>
            </w:r>
            <w:r w:rsidR="00DB4058" w:rsidRPr="00131525">
              <w:rPr>
                <w:rFonts w:eastAsia="Times New Roman"/>
              </w:rPr>
              <w:t>отация или замена и</w:t>
            </w:r>
            <w:r w:rsidR="00DB4058" w:rsidRPr="00131525">
              <w:rPr>
                <w:rFonts w:eastAsia="Times New Roman"/>
              </w:rPr>
              <w:t>с</w:t>
            </w:r>
            <w:r w:rsidR="00DB4058" w:rsidRPr="00131525">
              <w:rPr>
                <w:rFonts w:eastAsia="Times New Roman"/>
              </w:rPr>
              <w:t>полнителей меропри</w:t>
            </w:r>
            <w:r w:rsidR="00DB4058" w:rsidRPr="00131525">
              <w:rPr>
                <w:rFonts w:eastAsia="Times New Roman"/>
              </w:rPr>
              <w:t>я</w:t>
            </w:r>
            <w:r w:rsidR="00DB4058" w:rsidRPr="00131525">
              <w:rPr>
                <w:rFonts w:eastAsia="Times New Roman"/>
              </w:rPr>
              <w:t xml:space="preserve">тий </w:t>
            </w:r>
            <w:r w:rsidR="00DB4058" w:rsidRPr="00131525">
              <w:t>муниципальной</w:t>
            </w:r>
            <w:r w:rsidR="00DB4058" w:rsidRPr="00131525">
              <w:rPr>
                <w:rFonts w:eastAsia="Times New Roman"/>
              </w:rPr>
              <w:t xml:space="preserve"> программы</w:t>
            </w:r>
          </w:p>
        </w:tc>
      </w:tr>
    </w:tbl>
    <w:p w:rsidR="008D2305" w:rsidRDefault="008D2305" w:rsidP="00DB4058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DB4058" w:rsidRPr="00CB04EA" w:rsidRDefault="00DB4058" w:rsidP="00DB4058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B04EA">
        <w:rPr>
          <w:b/>
          <w:sz w:val="28"/>
          <w:szCs w:val="28"/>
          <w:lang w:val="en-US"/>
        </w:rPr>
        <w:t>IV</w:t>
      </w:r>
      <w:r w:rsidRPr="00CB04EA">
        <w:rPr>
          <w:b/>
          <w:sz w:val="28"/>
          <w:szCs w:val="28"/>
        </w:rPr>
        <w:t>. Механизм управления реализацией муниципальной программы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Fonts w:eastAsia="MS Mincho"/>
          <w:szCs w:val="26"/>
          <w:lang w:eastAsia="ja-JP"/>
        </w:rPr>
        <w:t xml:space="preserve">Оценку соотношения эффективности реализации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 с приоритетами, целями и показателями прогноза социально-экономического развития муниципального района и контроль за реализацией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 ос</w:t>
      </w:r>
      <w:r w:rsidRPr="004A2BC7">
        <w:rPr>
          <w:rFonts w:eastAsia="MS Mincho"/>
          <w:szCs w:val="26"/>
          <w:lang w:eastAsia="ja-JP"/>
        </w:rPr>
        <w:t>у</w:t>
      </w:r>
      <w:r w:rsidRPr="004A2BC7">
        <w:rPr>
          <w:rFonts w:eastAsia="MS Mincho"/>
          <w:szCs w:val="26"/>
          <w:lang w:eastAsia="ja-JP"/>
        </w:rPr>
        <w:t xml:space="preserve">ществляет заместитель </w:t>
      </w:r>
      <w:r w:rsidRPr="004A2BC7">
        <w:rPr>
          <w:rStyle w:val="FontStyle30"/>
        </w:rPr>
        <w:t>Главы администрации муниципального района, обеспечива</w:t>
      </w:r>
      <w:r w:rsidRPr="004A2BC7">
        <w:rPr>
          <w:rStyle w:val="FontStyle30"/>
        </w:rPr>
        <w:t>ю</w:t>
      </w:r>
      <w:r w:rsidRPr="004A2BC7">
        <w:rPr>
          <w:rStyle w:val="FontStyle30"/>
        </w:rPr>
        <w:t>щий проведение на территории муниципального района мероприятий по исполнению консолидированного бюджета муниципального района, в том числе увеличению д</w:t>
      </w:r>
      <w:r w:rsidRPr="004A2BC7">
        <w:rPr>
          <w:rStyle w:val="FontStyle30"/>
        </w:rPr>
        <w:t>о</w:t>
      </w:r>
      <w:r w:rsidRPr="004A2BC7">
        <w:rPr>
          <w:rStyle w:val="FontStyle30"/>
        </w:rPr>
        <w:t>ходной части бюджета муниципального района.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>Комитет финансов осуществляет: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 xml:space="preserve">непосредственный контроль за ходом реализации мероприятий </w:t>
      </w:r>
      <w:r w:rsidRPr="004A2BC7">
        <w:rPr>
          <w:szCs w:val="26"/>
        </w:rPr>
        <w:t>муниципальной</w:t>
      </w:r>
      <w:r w:rsidRPr="004A2BC7">
        <w:rPr>
          <w:rStyle w:val="FontStyle30"/>
        </w:rPr>
        <w:t xml:space="preserve"> программы;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 xml:space="preserve">координацию </w:t>
      </w:r>
      <w:r w:rsidR="00B21B68">
        <w:rPr>
          <w:rStyle w:val="FontStyle30"/>
        </w:rPr>
        <w:t xml:space="preserve">выполнения </w:t>
      </w:r>
      <w:r w:rsidRPr="004A2BC7">
        <w:rPr>
          <w:rStyle w:val="FontStyle30"/>
        </w:rPr>
        <w:t>мероприятий;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4A2BC7">
        <w:rPr>
          <w:rFonts w:eastAsia="MS Mincho"/>
          <w:szCs w:val="26"/>
          <w:lang w:eastAsia="ja-JP"/>
        </w:rPr>
        <w:t xml:space="preserve">подготовку при необходимости предложений по уточнению мероприятий </w:t>
      </w:r>
      <w:r w:rsidRPr="004A2BC7">
        <w:rPr>
          <w:szCs w:val="26"/>
        </w:rPr>
        <w:t>м</w:t>
      </w:r>
      <w:r w:rsidRPr="004A2BC7">
        <w:rPr>
          <w:szCs w:val="26"/>
        </w:rPr>
        <w:t>у</w:t>
      </w:r>
      <w:r w:rsidRPr="004A2BC7">
        <w:rPr>
          <w:szCs w:val="26"/>
        </w:rPr>
        <w:t>ниципальной</w:t>
      </w:r>
      <w:r w:rsidRPr="004A2BC7">
        <w:rPr>
          <w:rFonts w:eastAsia="MS Mincho"/>
          <w:szCs w:val="26"/>
          <w:lang w:eastAsia="ja-JP"/>
        </w:rPr>
        <w:t xml:space="preserve"> программы, объемов финансирования, </w:t>
      </w:r>
      <w:r w:rsidR="00B21B68">
        <w:rPr>
          <w:rFonts w:eastAsia="MS Mincho"/>
          <w:szCs w:val="26"/>
          <w:lang w:eastAsia="ja-JP"/>
        </w:rPr>
        <w:t>механизмов реализации муниц</w:t>
      </w:r>
      <w:r w:rsidR="00B21B68">
        <w:rPr>
          <w:rFonts w:eastAsia="MS Mincho"/>
          <w:szCs w:val="26"/>
          <w:lang w:eastAsia="ja-JP"/>
        </w:rPr>
        <w:t>и</w:t>
      </w:r>
      <w:r w:rsidR="00B21B68">
        <w:rPr>
          <w:rFonts w:eastAsia="MS Mincho"/>
          <w:szCs w:val="26"/>
          <w:lang w:eastAsia="ja-JP"/>
        </w:rPr>
        <w:lastRenderedPageBreak/>
        <w:t xml:space="preserve">пальной программы, исполнителей муниципальной программы, </w:t>
      </w:r>
      <w:r w:rsidRPr="004A2BC7">
        <w:rPr>
          <w:rFonts w:eastAsia="MS Mincho"/>
          <w:szCs w:val="26"/>
          <w:lang w:eastAsia="ja-JP"/>
        </w:rPr>
        <w:t xml:space="preserve">целевых показателей реализации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программы;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4A2BC7">
        <w:rPr>
          <w:rFonts w:eastAsia="MS Mincho"/>
          <w:szCs w:val="26"/>
          <w:lang w:eastAsia="ja-JP"/>
        </w:rPr>
        <w:t xml:space="preserve">составление отчетов о ходе реализации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 в соотве</w:t>
      </w:r>
      <w:r w:rsidRPr="004A2BC7">
        <w:rPr>
          <w:rFonts w:eastAsia="MS Mincho"/>
          <w:szCs w:val="26"/>
          <w:lang w:eastAsia="ja-JP"/>
        </w:rPr>
        <w:t>т</w:t>
      </w:r>
      <w:r w:rsidRPr="004A2BC7">
        <w:rPr>
          <w:rFonts w:eastAsia="MS Mincho"/>
          <w:szCs w:val="26"/>
          <w:lang w:eastAsia="ja-JP"/>
        </w:rPr>
        <w:t xml:space="preserve">ствии с </w:t>
      </w:r>
      <w:r w:rsidR="007F363C" w:rsidRPr="004A2BC7">
        <w:rPr>
          <w:rFonts w:eastAsia="MS Mincho"/>
          <w:szCs w:val="26"/>
          <w:lang w:eastAsia="ja-JP"/>
        </w:rPr>
        <w:t>постановлением</w:t>
      </w:r>
      <w:r w:rsidRPr="004A2BC7">
        <w:rPr>
          <w:rFonts w:eastAsia="MS Mincho"/>
          <w:szCs w:val="26"/>
          <w:lang w:eastAsia="ja-JP"/>
        </w:rPr>
        <w:t xml:space="preserve"> Администрации Шимского муниципального района от </w:t>
      </w:r>
      <w:r w:rsidR="007F363C" w:rsidRPr="004A2BC7">
        <w:rPr>
          <w:rFonts w:eastAsia="MS Mincho"/>
          <w:szCs w:val="26"/>
          <w:lang w:eastAsia="ja-JP"/>
        </w:rPr>
        <w:t>02</w:t>
      </w:r>
      <w:r w:rsidRPr="004A2BC7">
        <w:rPr>
          <w:rFonts w:eastAsia="MS Mincho"/>
          <w:szCs w:val="26"/>
          <w:lang w:eastAsia="ja-JP"/>
        </w:rPr>
        <w:t>.0</w:t>
      </w:r>
      <w:r w:rsidR="007F363C" w:rsidRPr="004A2BC7">
        <w:rPr>
          <w:rFonts w:eastAsia="MS Mincho"/>
          <w:szCs w:val="26"/>
          <w:lang w:eastAsia="ja-JP"/>
        </w:rPr>
        <w:t>3</w:t>
      </w:r>
      <w:r w:rsidRPr="004A2BC7">
        <w:rPr>
          <w:rFonts w:eastAsia="MS Mincho"/>
          <w:szCs w:val="26"/>
          <w:lang w:eastAsia="ja-JP"/>
        </w:rPr>
        <w:t>.201</w:t>
      </w:r>
      <w:r w:rsidR="007F363C" w:rsidRPr="004A2BC7">
        <w:rPr>
          <w:rFonts w:eastAsia="MS Mincho"/>
          <w:szCs w:val="26"/>
          <w:lang w:eastAsia="ja-JP"/>
        </w:rPr>
        <w:t>7</w:t>
      </w:r>
      <w:r w:rsidRPr="004A2BC7">
        <w:rPr>
          <w:rFonts w:eastAsia="MS Mincho"/>
          <w:szCs w:val="26"/>
          <w:lang w:eastAsia="ja-JP"/>
        </w:rPr>
        <w:t xml:space="preserve"> № 1</w:t>
      </w:r>
      <w:r w:rsidR="007F363C" w:rsidRPr="004A2BC7">
        <w:rPr>
          <w:rFonts w:eastAsia="MS Mincho"/>
          <w:szCs w:val="26"/>
          <w:lang w:eastAsia="ja-JP"/>
        </w:rPr>
        <w:t>8</w:t>
      </w:r>
      <w:r w:rsidRPr="004A2BC7">
        <w:rPr>
          <w:rFonts w:eastAsia="MS Mincho"/>
          <w:szCs w:val="26"/>
          <w:lang w:eastAsia="ja-JP"/>
        </w:rPr>
        <w:t>4.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 xml:space="preserve">Для обеспечения реализации </w:t>
      </w:r>
      <w:r w:rsidRPr="004A2BC7">
        <w:rPr>
          <w:szCs w:val="26"/>
        </w:rPr>
        <w:t>муниципальной</w:t>
      </w:r>
      <w:r w:rsidRPr="004A2BC7">
        <w:rPr>
          <w:rStyle w:val="FontStyle30"/>
        </w:rPr>
        <w:t xml:space="preserve"> программы соисполнители </w:t>
      </w:r>
      <w:r w:rsidRPr="004A2BC7">
        <w:rPr>
          <w:szCs w:val="26"/>
        </w:rPr>
        <w:t>мун</w:t>
      </w:r>
      <w:r w:rsidRPr="004A2BC7">
        <w:rPr>
          <w:szCs w:val="26"/>
        </w:rPr>
        <w:t>и</w:t>
      </w:r>
      <w:r w:rsidRPr="004A2BC7">
        <w:rPr>
          <w:szCs w:val="26"/>
        </w:rPr>
        <w:t>ципальной</w:t>
      </w:r>
      <w:r w:rsidRPr="004A2BC7">
        <w:rPr>
          <w:rStyle w:val="FontStyle30"/>
        </w:rPr>
        <w:t xml:space="preserve"> программы предоставляют в комитет отчеты о выполнении мероприятий </w:t>
      </w:r>
      <w:r w:rsidRPr="004A2BC7">
        <w:rPr>
          <w:szCs w:val="26"/>
        </w:rPr>
        <w:t>муниципальной</w:t>
      </w:r>
      <w:r w:rsidRPr="004A2BC7">
        <w:rPr>
          <w:rStyle w:val="FontStyle30"/>
        </w:rPr>
        <w:t xml:space="preserve"> программы до 10 июля текущего года и до 1</w:t>
      </w:r>
      <w:r w:rsidR="007F363C" w:rsidRPr="004A2BC7">
        <w:rPr>
          <w:rStyle w:val="FontStyle30"/>
        </w:rPr>
        <w:t>5</w:t>
      </w:r>
      <w:r w:rsidRPr="004A2BC7">
        <w:rPr>
          <w:rStyle w:val="FontStyle30"/>
        </w:rPr>
        <w:t xml:space="preserve"> февраля года, следу</w:t>
      </w:r>
      <w:r w:rsidRPr="004A2BC7">
        <w:rPr>
          <w:rStyle w:val="FontStyle30"/>
        </w:rPr>
        <w:t>ю</w:t>
      </w:r>
      <w:r w:rsidRPr="004A2BC7">
        <w:rPr>
          <w:rStyle w:val="FontStyle30"/>
        </w:rPr>
        <w:t>щего за отчетным.</w:t>
      </w:r>
    </w:p>
    <w:p w:rsidR="00DB4058" w:rsidRPr="004A2BC7" w:rsidRDefault="00DB4058" w:rsidP="004A2BC7">
      <w:pPr>
        <w:pStyle w:val="ConsPlusNormal"/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>Комитет до 20 июля текущего года и до 01 марта года, следующего за отче</w:t>
      </w:r>
      <w:r w:rsidRPr="004A2BC7">
        <w:rPr>
          <w:rStyle w:val="FontStyle30"/>
        </w:rPr>
        <w:t>т</w:t>
      </w:r>
      <w:r w:rsidRPr="004A2BC7">
        <w:rPr>
          <w:rStyle w:val="FontStyle30"/>
        </w:rPr>
        <w:t>ным, готовит полугодовой и годовой отчеты о ходе реализации муниципальной пр</w:t>
      </w:r>
      <w:r w:rsidRPr="004A2BC7">
        <w:rPr>
          <w:rStyle w:val="FontStyle30"/>
        </w:rPr>
        <w:t>о</w:t>
      </w:r>
      <w:r w:rsidRPr="004A2BC7">
        <w:rPr>
          <w:rStyle w:val="FontStyle30"/>
        </w:rPr>
        <w:t xml:space="preserve">граммы, и направляет в </w:t>
      </w:r>
      <w:r w:rsidR="00D947DD">
        <w:rPr>
          <w:rStyle w:val="FontStyle30"/>
        </w:rPr>
        <w:t>о</w:t>
      </w:r>
      <w:r w:rsidR="00D947DD" w:rsidRPr="00D947DD">
        <w:rPr>
          <w:rStyle w:val="FontStyle30"/>
        </w:rPr>
        <w:t>тдел экономики Администрации Шимского муниципального района</w:t>
      </w:r>
      <w:r w:rsidRPr="004A2BC7">
        <w:rPr>
          <w:rStyle w:val="FontStyle30"/>
        </w:rPr>
        <w:t xml:space="preserve">. </w:t>
      </w:r>
    </w:p>
    <w:p w:rsidR="00DB4058" w:rsidRDefault="00D947DD" w:rsidP="004A2BC7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947DD">
        <w:rPr>
          <w:rStyle w:val="FontStyle30"/>
        </w:rPr>
        <w:t xml:space="preserve">Отдел экономики Администрации Шимского муниципального района </w:t>
      </w:r>
      <w:r w:rsidR="00DB4058" w:rsidRPr="004A2BC7">
        <w:rPr>
          <w:rStyle w:val="FontStyle30"/>
        </w:rPr>
        <w:t>ос</w:t>
      </w:r>
      <w:r w:rsidR="00DB4058" w:rsidRPr="004A2BC7">
        <w:rPr>
          <w:rStyle w:val="FontStyle30"/>
        </w:rPr>
        <w:t>у</w:t>
      </w:r>
      <w:r w:rsidR="00DB4058" w:rsidRPr="004A2BC7">
        <w:rPr>
          <w:rStyle w:val="FontStyle30"/>
        </w:rPr>
        <w:t>ществляет общий мониторинг хода реализации муниципальной программы. Результ</w:t>
      </w:r>
      <w:r w:rsidR="00DB4058" w:rsidRPr="004A2BC7">
        <w:rPr>
          <w:rStyle w:val="FontStyle30"/>
        </w:rPr>
        <w:t>а</w:t>
      </w:r>
      <w:r w:rsidR="00DB4058" w:rsidRPr="004A2BC7">
        <w:rPr>
          <w:rStyle w:val="FontStyle30"/>
        </w:rPr>
        <w:t>ты мониторинга и оценки выполнения целевых показателей ежегодно до 15 апреля года, следующего за отчетным, докладывает Главе муниципального района.</w:t>
      </w:r>
    </w:p>
    <w:p w:rsidR="00DB4058" w:rsidRDefault="00DB4058" w:rsidP="00DB4058">
      <w:pPr>
        <w:pStyle w:val="1"/>
        <w:jc w:val="center"/>
        <w:rPr>
          <w:rFonts w:eastAsia="MS Mincho"/>
          <w:lang w:eastAsia="ja-JP"/>
        </w:rPr>
        <w:sectPr w:rsidR="00DB4058" w:rsidSect="00C22230">
          <w:headerReference w:type="default" r:id="rId9"/>
          <w:pgSz w:w="11907" w:h="16840" w:code="9"/>
          <w:pgMar w:top="567" w:right="567" w:bottom="1134" w:left="1701" w:header="720" w:footer="720" w:gutter="0"/>
          <w:cols w:space="720"/>
          <w:titlePg/>
        </w:sectPr>
      </w:pPr>
    </w:p>
    <w:p w:rsidR="0026284C" w:rsidRPr="0026284C" w:rsidRDefault="0026284C" w:rsidP="0026284C">
      <w:pPr>
        <w:spacing w:line="360" w:lineRule="atLeast"/>
        <w:ind w:firstLine="709"/>
        <w:jc w:val="center"/>
        <w:rPr>
          <w:rFonts w:eastAsia="Calibri"/>
          <w:b/>
          <w:sz w:val="28"/>
          <w:szCs w:val="28"/>
        </w:rPr>
      </w:pPr>
      <w:r w:rsidRPr="0026284C">
        <w:rPr>
          <w:rFonts w:eastAsia="Calibri"/>
          <w:b/>
          <w:sz w:val="28"/>
          <w:szCs w:val="28"/>
          <w:lang w:val="en-US"/>
        </w:rPr>
        <w:lastRenderedPageBreak/>
        <w:t>V</w:t>
      </w:r>
      <w:r w:rsidRPr="0026284C">
        <w:rPr>
          <w:rFonts w:eastAsia="Calibri"/>
          <w:b/>
          <w:sz w:val="28"/>
          <w:szCs w:val="28"/>
        </w:rPr>
        <w:t xml:space="preserve">. Мероприятия </w:t>
      </w:r>
      <w:r w:rsidRPr="0026284C">
        <w:rPr>
          <w:rFonts w:eastAsia="Calibri"/>
          <w:b/>
          <w:sz w:val="28"/>
          <w:szCs w:val="26"/>
        </w:rPr>
        <w:t>муниципальной</w:t>
      </w:r>
      <w:r w:rsidRPr="0026284C">
        <w:rPr>
          <w:rFonts w:eastAsia="Calibri"/>
          <w:b/>
          <w:sz w:val="28"/>
          <w:szCs w:val="28"/>
        </w:rPr>
        <w:t xml:space="preserve"> программы</w:t>
      </w:r>
    </w:p>
    <w:p w:rsidR="00D947DD" w:rsidRPr="0026284C" w:rsidRDefault="0026284C" w:rsidP="0026284C">
      <w:pPr>
        <w:spacing w:line="360" w:lineRule="atLeast"/>
        <w:jc w:val="center"/>
        <w:rPr>
          <w:rFonts w:eastAsia="Calibri"/>
          <w:b/>
          <w:sz w:val="28"/>
          <w:szCs w:val="28"/>
        </w:rPr>
      </w:pPr>
      <w:r w:rsidRPr="0026284C">
        <w:rPr>
          <w:rFonts w:eastAsia="Calibri"/>
          <w:b/>
          <w:sz w:val="28"/>
          <w:szCs w:val="28"/>
        </w:rPr>
        <w:t xml:space="preserve">«Управление </w:t>
      </w:r>
      <w:r w:rsidRPr="0026284C">
        <w:rPr>
          <w:rFonts w:eastAsia="Calibri"/>
          <w:b/>
          <w:sz w:val="28"/>
          <w:szCs w:val="26"/>
        </w:rPr>
        <w:t>муниципальными</w:t>
      </w:r>
      <w:r w:rsidRPr="0026284C">
        <w:rPr>
          <w:rFonts w:eastAsia="Calibri"/>
          <w:b/>
          <w:sz w:val="28"/>
          <w:szCs w:val="28"/>
        </w:rPr>
        <w:t xml:space="preserve"> финансами Шимского муниципального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462"/>
        <w:gridCol w:w="2223"/>
        <w:gridCol w:w="1504"/>
        <w:gridCol w:w="2265"/>
        <w:gridCol w:w="2285"/>
        <w:gridCol w:w="1007"/>
        <w:gridCol w:w="1007"/>
        <w:gridCol w:w="1007"/>
        <w:gridCol w:w="1007"/>
      </w:tblGrid>
      <w:tr w:rsidR="00D947DD" w:rsidRPr="0026284C" w:rsidTr="00F54541">
        <w:trPr>
          <w:trHeight w:val="234"/>
        </w:trPr>
        <w:tc>
          <w:tcPr>
            <w:tcW w:w="0" w:type="auto"/>
            <w:vMerge w:val="restart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>Наименование м</w:t>
            </w:r>
            <w:r w:rsidRPr="0026284C">
              <w:rPr>
                <w:b/>
                <w:color w:val="000000"/>
                <w:sz w:val="24"/>
                <w:szCs w:val="24"/>
              </w:rPr>
              <w:t>е</w:t>
            </w:r>
            <w:r w:rsidRPr="0026284C">
              <w:rPr>
                <w:b/>
                <w:color w:val="000000"/>
                <w:sz w:val="24"/>
                <w:szCs w:val="24"/>
              </w:rPr>
              <w:t>роприятия</w:t>
            </w:r>
          </w:p>
        </w:tc>
        <w:tc>
          <w:tcPr>
            <w:tcW w:w="0" w:type="auto"/>
            <w:vMerge w:val="restart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>Срок ре</w:t>
            </w:r>
            <w:r w:rsidRPr="0026284C">
              <w:rPr>
                <w:b/>
                <w:color w:val="000000"/>
                <w:sz w:val="24"/>
                <w:szCs w:val="24"/>
              </w:rPr>
              <w:t>а</w:t>
            </w:r>
            <w:r w:rsidRPr="0026284C">
              <w:rPr>
                <w:b/>
                <w:color w:val="000000"/>
                <w:sz w:val="24"/>
                <w:szCs w:val="24"/>
              </w:rPr>
              <w:t>лизации</w:t>
            </w:r>
          </w:p>
        </w:tc>
        <w:tc>
          <w:tcPr>
            <w:tcW w:w="0" w:type="auto"/>
            <w:vMerge w:val="restart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>Целевой показ</w:t>
            </w:r>
            <w:r w:rsidRPr="0026284C">
              <w:rPr>
                <w:b/>
                <w:color w:val="000000"/>
                <w:sz w:val="24"/>
                <w:szCs w:val="24"/>
              </w:rPr>
              <w:t>а</w:t>
            </w:r>
            <w:r w:rsidRPr="0026284C">
              <w:rPr>
                <w:b/>
                <w:color w:val="000000"/>
                <w:sz w:val="24"/>
                <w:szCs w:val="24"/>
              </w:rPr>
              <w:t>тель (номер цел</w:t>
            </w:r>
            <w:r w:rsidRPr="0026284C">
              <w:rPr>
                <w:b/>
                <w:color w:val="000000"/>
                <w:sz w:val="24"/>
                <w:szCs w:val="24"/>
              </w:rPr>
              <w:t>е</w:t>
            </w:r>
            <w:r w:rsidRPr="0026284C">
              <w:rPr>
                <w:b/>
                <w:color w:val="000000"/>
                <w:sz w:val="24"/>
                <w:szCs w:val="24"/>
              </w:rPr>
              <w:t xml:space="preserve">вого показателя из паспорта </w:t>
            </w:r>
            <w:r w:rsidRPr="0026284C">
              <w:rPr>
                <w:b/>
                <w:sz w:val="24"/>
                <w:szCs w:val="24"/>
              </w:rPr>
              <w:t>мун</w:t>
            </w:r>
            <w:r w:rsidRPr="0026284C">
              <w:rPr>
                <w:b/>
                <w:sz w:val="24"/>
                <w:szCs w:val="24"/>
              </w:rPr>
              <w:t>и</w:t>
            </w:r>
            <w:r w:rsidRPr="0026284C">
              <w:rPr>
                <w:b/>
                <w:sz w:val="24"/>
                <w:szCs w:val="24"/>
              </w:rPr>
              <w:t>ципальной</w:t>
            </w:r>
            <w:r w:rsidRPr="0026284C">
              <w:rPr>
                <w:b/>
                <w:color w:val="000000"/>
                <w:sz w:val="24"/>
                <w:szCs w:val="24"/>
              </w:rPr>
              <w:t xml:space="preserve"> пр</w:t>
            </w:r>
            <w:r w:rsidRPr="0026284C">
              <w:rPr>
                <w:b/>
                <w:color w:val="000000"/>
                <w:sz w:val="24"/>
                <w:szCs w:val="24"/>
              </w:rPr>
              <w:t>о</w:t>
            </w:r>
            <w:r w:rsidRPr="0026284C">
              <w:rPr>
                <w:b/>
                <w:color w:val="000000"/>
                <w:sz w:val="24"/>
                <w:szCs w:val="24"/>
              </w:rPr>
              <w:t>граммы)</w:t>
            </w:r>
          </w:p>
        </w:tc>
        <w:tc>
          <w:tcPr>
            <w:tcW w:w="0" w:type="auto"/>
            <w:vMerge w:val="restart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>Источник фина</w:t>
            </w:r>
            <w:r w:rsidRPr="0026284C">
              <w:rPr>
                <w:b/>
                <w:color w:val="000000"/>
                <w:sz w:val="24"/>
                <w:szCs w:val="24"/>
              </w:rPr>
              <w:t>н</w:t>
            </w:r>
            <w:r w:rsidRPr="0026284C">
              <w:rPr>
                <w:b/>
                <w:color w:val="000000"/>
                <w:sz w:val="24"/>
                <w:szCs w:val="24"/>
              </w:rPr>
              <w:t>сирования</w:t>
            </w:r>
          </w:p>
        </w:tc>
        <w:tc>
          <w:tcPr>
            <w:tcW w:w="0" w:type="auto"/>
            <w:gridSpan w:val="4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6284C">
              <w:rPr>
                <w:b/>
                <w:sz w:val="24"/>
                <w:szCs w:val="24"/>
              </w:rPr>
              <w:t>Объемы финансирования по г</w:t>
            </w:r>
            <w:r w:rsidRPr="0026284C">
              <w:rPr>
                <w:b/>
                <w:sz w:val="24"/>
                <w:szCs w:val="24"/>
              </w:rPr>
              <w:t>о</w:t>
            </w:r>
            <w:r w:rsidRPr="0026284C">
              <w:rPr>
                <w:b/>
                <w:sz w:val="24"/>
                <w:szCs w:val="24"/>
              </w:rPr>
              <w:t>дам (тыс.руб.)</w:t>
            </w:r>
          </w:p>
        </w:tc>
      </w:tr>
      <w:tr w:rsidR="00D947DD" w:rsidRPr="0026284C" w:rsidTr="00F54541">
        <w:trPr>
          <w:trHeight w:val="149"/>
        </w:trPr>
        <w:tc>
          <w:tcPr>
            <w:tcW w:w="0" w:type="auto"/>
            <w:vMerge/>
            <w:vAlign w:val="center"/>
          </w:tcPr>
          <w:p w:rsidR="00D947DD" w:rsidRPr="0026284C" w:rsidRDefault="00D947DD" w:rsidP="00F54541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47DD" w:rsidRPr="0026284C" w:rsidRDefault="00D947DD" w:rsidP="00F54541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47DD" w:rsidRPr="0026284C" w:rsidRDefault="00D947DD" w:rsidP="00F54541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47DD" w:rsidRPr="0026284C" w:rsidRDefault="00D947DD" w:rsidP="00F54541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47DD" w:rsidRPr="0026284C" w:rsidRDefault="00D947DD" w:rsidP="00F54541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47DD" w:rsidRPr="0026284C" w:rsidRDefault="00D947DD" w:rsidP="00F54541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6284C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6284C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6284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6284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D947DD" w:rsidRPr="0026284C" w:rsidTr="00F54541">
        <w:trPr>
          <w:trHeight w:val="249"/>
        </w:trPr>
        <w:tc>
          <w:tcPr>
            <w:tcW w:w="0" w:type="auto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D947DD" w:rsidRPr="0026284C" w:rsidTr="00F54541">
        <w:trPr>
          <w:trHeight w:val="309"/>
        </w:trPr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rPr>
                <w:sz w:val="24"/>
                <w:szCs w:val="24"/>
              </w:rPr>
            </w:pPr>
            <w:r w:rsidRPr="0026284C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  <w:vAlign w:val="bottom"/>
          </w:tcPr>
          <w:p w:rsidR="00D947DD" w:rsidRPr="0026284C" w:rsidRDefault="00D947DD" w:rsidP="00F5454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>Задача 1. Координация и обеспечение исполнения бюджетного процесса Шимского муниципального района</w:t>
            </w:r>
          </w:p>
        </w:tc>
      </w:tr>
      <w:tr w:rsidR="00D947DD" w:rsidRPr="008D2305" w:rsidTr="00F54541">
        <w:trPr>
          <w:trHeight w:val="1497"/>
        </w:trPr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rPr>
                <w:sz w:val="24"/>
                <w:szCs w:val="24"/>
              </w:rPr>
            </w:pPr>
            <w:r w:rsidRPr="0026284C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>Реализация подпр</w:t>
            </w:r>
            <w:r w:rsidRPr="0026284C">
              <w:rPr>
                <w:color w:val="000000"/>
                <w:sz w:val="24"/>
                <w:szCs w:val="24"/>
              </w:rPr>
              <w:t>о</w:t>
            </w:r>
            <w:r w:rsidRPr="0026284C">
              <w:rPr>
                <w:color w:val="000000"/>
                <w:sz w:val="24"/>
                <w:szCs w:val="24"/>
              </w:rPr>
              <w:t>граммы «Организ</w:t>
            </w:r>
            <w:r w:rsidRPr="0026284C">
              <w:rPr>
                <w:color w:val="000000"/>
                <w:sz w:val="24"/>
                <w:szCs w:val="24"/>
              </w:rPr>
              <w:t>а</w:t>
            </w:r>
            <w:r w:rsidRPr="0026284C">
              <w:rPr>
                <w:color w:val="000000"/>
                <w:sz w:val="24"/>
                <w:szCs w:val="24"/>
              </w:rPr>
              <w:t>ция и обеспечение осуществления бю</w:t>
            </w:r>
            <w:r w:rsidRPr="0026284C">
              <w:rPr>
                <w:color w:val="000000"/>
                <w:sz w:val="24"/>
                <w:szCs w:val="24"/>
              </w:rPr>
              <w:t>д</w:t>
            </w:r>
            <w:r w:rsidRPr="0026284C">
              <w:rPr>
                <w:color w:val="000000"/>
                <w:sz w:val="24"/>
                <w:szCs w:val="24"/>
              </w:rPr>
              <w:t>жетного процесса, управление муниц</w:t>
            </w:r>
            <w:r w:rsidRPr="0026284C">
              <w:rPr>
                <w:color w:val="000000"/>
                <w:sz w:val="24"/>
                <w:szCs w:val="24"/>
              </w:rPr>
              <w:t>и</w:t>
            </w:r>
            <w:r w:rsidRPr="0026284C">
              <w:rPr>
                <w:color w:val="000000"/>
                <w:sz w:val="24"/>
                <w:szCs w:val="24"/>
              </w:rPr>
              <w:t>пальным долгом в муниципальном ра</w:t>
            </w:r>
            <w:r w:rsidRPr="0026284C">
              <w:rPr>
                <w:color w:val="000000"/>
                <w:sz w:val="24"/>
                <w:szCs w:val="24"/>
              </w:rPr>
              <w:t>й</w:t>
            </w:r>
            <w:r w:rsidRPr="0026284C">
              <w:rPr>
                <w:color w:val="000000"/>
                <w:sz w:val="24"/>
                <w:szCs w:val="24"/>
              </w:rPr>
              <w:t>оне»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26284C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 годы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1.1.1 - 1.1.11</w:t>
            </w:r>
            <w:r w:rsidRPr="0026284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>областной бюджет, бюджет муниц</w:t>
            </w:r>
            <w:r w:rsidRPr="0026284C">
              <w:rPr>
                <w:color w:val="000000"/>
                <w:sz w:val="24"/>
                <w:szCs w:val="24"/>
              </w:rPr>
              <w:t>и</w:t>
            </w:r>
            <w:r w:rsidRPr="0026284C">
              <w:rPr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</w:tcPr>
          <w:p w:rsidR="00D947DD" w:rsidRPr="00D86B83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5168,7</w:t>
            </w:r>
          </w:p>
        </w:tc>
        <w:tc>
          <w:tcPr>
            <w:tcW w:w="0" w:type="auto"/>
          </w:tcPr>
          <w:p w:rsidR="00D947DD" w:rsidRPr="008D08DA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5783.5</w:t>
            </w:r>
          </w:p>
        </w:tc>
        <w:tc>
          <w:tcPr>
            <w:tcW w:w="0" w:type="auto"/>
          </w:tcPr>
          <w:p w:rsidR="00D947DD" w:rsidRPr="008D08DA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5782.6</w:t>
            </w:r>
          </w:p>
        </w:tc>
        <w:tc>
          <w:tcPr>
            <w:tcW w:w="0" w:type="auto"/>
          </w:tcPr>
          <w:p w:rsidR="00D947DD" w:rsidRPr="008D08DA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5786.7</w:t>
            </w:r>
          </w:p>
        </w:tc>
      </w:tr>
      <w:tr w:rsidR="00D947DD" w:rsidRPr="0026284C" w:rsidTr="00F54541">
        <w:trPr>
          <w:trHeight w:val="234"/>
        </w:trPr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rPr>
                <w:sz w:val="24"/>
                <w:szCs w:val="24"/>
              </w:rPr>
            </w:pPr>
            <w:r w:rsidRPr="0026284C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9"/>
            <w:vAlign w:val="bottom"/>
          </w:tcPr>
          <w:p w:rsidR="00D947DD" w:rsidRPr="00D86B83" w:rsidRDefault="00D947DD" w:rsidP="00F54541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86B83">
              <w:rPr>
                <w:color w:val="000000"/>
                <w:sz w:val="24"/>
                <w:szCs w:val="24"/>
              </w:rPr>
              <w:t xml:space="preserve">Задача 2. Обеспечение сбалансированности и повышение устойчивости бюджетов поселений </w:t>
            </w:r>
          </w:p>
        </w:tc>
      </w:tr>
      <w:tr w:rsidR="00D947DD" w:rsidRPr="0026284C" w:rsidTr="00F54541">
        <w:trPr>
          <w:trHeight w:val="1497"/>
        </w:trPr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rPr>
                <w:sz w:val="24"/>
                <w:szCs w:val="24"/>
              </w:rPr>
            </w:pPr>
            <w:r w:rsidRPr="0026284C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>Реализация подпр</w:t>
            </w:r>
            <w:r w:rsidRPr="0026284C">
              <w:rPr>
                <w:color w:val="000000"/>
                <w:sz w:val="24"/>
                <w:szCs w:val="24"/>
              </w:rPr>
              <w:t>о</w:t>
            </w:r>
            <w:r w:rsidRPr="0026284C">
              <w:rPr>
                <w:color w:val="000000"/>
                <w:sz w:val="24"/>
                <w:szCs w:val="24"/>
              </w:rPr>
              <w:t>граммы «Финансовая поддержка муниц</w:t>
            </w:r>
            <w:r w:rsidRPr="0026284C">
              <w:rPr>
                <w:color w:val="000000"/>
                <w:sz w:val="24"/>
                <w:szCs w:val="24"/>
              </w:rPr>
              <w:t>и</w:t>
            </w:r>
            <w:r w:rsidRPr="0026284C">
              <w:rPr>
                <w:color w:val="000000"/>
                <w:sz w:val="24"/>
                <w:szCs w:val="24"/>
              </w:rPr>
              <w:t>пальных образов</w:t>
            </w:r>
            <w:r w:rsidRPr="0026284C">
              <w:rPr>
                <w:color w:val="000000"/>
                <w:sz w:val="24"/>
                <w:szCs w:val="24"/>
              </w:rPr>
              <w:t>а</w:t>
            </w:r>
            <w:r w:rsidRPr="0026284C">
              <w:rPr>
                <w:color w:val="000000"/>
                <w:sz w:val="24"/>
                <w:szCs w:val="24"/>
              </w:rPr>
              <w:t>ний, входящих в с</w:t>
            </w:r>
            <w:r w:rsidRPr="0026284C">
              <w:rPr>
                <w:color w:val="000000"/>
                <w:sz w:val="24"/>
                <w:szCs w:val="24"/>
              </w:rPr>
              <w:t>о</w:t>
            </w:r>
            <w:r w:rsidRPr="0026284C">
              <w:rPr>
                <w:color w:val="000000"/>
                <w:sz w:val="24"/>
                <w:szCs w:val="24"/>
              </w:rPr>
              <w:t>став территории Шимского муниц</w:t>
            </w:r>
            <w:r w:rsidRPr="0026284C">
              <w:rPr>
                <w:color w:val="000000"/>
                <w:sz w:val="24"/>
                <w:szCs w:val="24"/>
              </w:rPr>
              <w:t>и</w:t>
            </w:r>
            <w:r w:rsidRPr="0026284C">
              <w:rPr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26284C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 годы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>1.2.1 - 1.2.4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>федеральный бю</w:t>
            </w:r>
            <w:r w:rsidRPr="0026284C">
              <w:rPr>
                <w:color w:val="000000"/>
                <w:sz w:val="24"/>
                <w:szCs w:val="24"/>
              </w:rPr>
              <w:t>д</w:t>
            </w:r>
            <w:r w:rsidRPr="0026284C">
              <w:rPr>
                <w:color w:val="000000"/>
                <w:sz w:val="24"/>
                <w:szCs w:val="24"/>
              </w:rPr>
              <w:t>жет, областной бюджет, бюджет муниципального района</w:t>
            </w:r>
          </w:p>
        </w:tc>
        <w:tc>
          <w:tcPr>
            <w:tcW w:w="0" w:type="auto"/>
          </w:tcPr>
          <w:p w:rsidR="00D947DD" w:rsidRPr="00D86B83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19556,</w:t>
            </w:r>
            <w:r w:rsidRPr="00D86B8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947DD" w:rsidRPr="008D08DA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14304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D947DD" w:rsidRPr="00D86B83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12500</w:t>
            </w:r>
            <w:r w:rsidRPr="00D86B83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0" w:type="auto"/>
          </w:tcPr>
          <w:p w:rsidR="00D947DD" w:rsidRPr="008D08DA" w:rsidRDefault="00D947DD" w:rsidP="00F54541">
            <w:pPr>
              <w:spacing w:line="240" w:lineRule="exac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11909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D947DD" w:rsidRPr="0026284C" w:rsidTr="00F54541">
        <w:trPr>
          <w:trHeight w:val="249"/>
        </w:trPr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rPr>
                <w:sz w:val="24"/>
                <w:szCs w:val="24"/>
              </w:rPr>
            </w:pPr>
            <w:r w:rsidRPr="0026284C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9"/>
          </w:tcPr>
          <w:p w:rsidR="00D947DD" w:rsidRPr="00D86B83" w:rsidRDefault="00D947DD" w:rsidP="00F5454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86B83">
              <w:rPr>
                <w:color w:val="000000"/>
                <w:sz w:val="24"/>
                <w:szCs w:val="24"/>
              </w:rPr>
              <w:t>Задача 3. Повышение эффективности и прозрачности использования бюджетных средств Шимского муниципального района</w:t>
            </w:r>
          </w:p>
        </w:tc>
      </w:tr>
      <w:tr w:rsidR="00D947DD" w:rsidRPr="0026284C" w:rsidTr="00F54541">
        <w:trPr>
          <w:trHeight w:val="1482"/>
        </w:trPr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rPr>
                <w:sz w:val="24"/>
                <w:szCs w:val="24"/>
              </w:rPr>
            </w:pPr>
            <w:r w:rsidRPr="0026284C"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>Реализация подпр</w:t>
            </w:r>
            <w:r w:rsidRPr="0026284C">
              <w:rPr>
                <w:color w:val="000000"/>
                <w:sz w:val="24"/>
                <w:szCs w:val="24"/>
              </w:rPr>
              <w:t>о</w:t>
            </w:r>
            <w:r w:rsidRPr="0026284C">
              <w:rPr>
                <w:color w:val="000000"/>
                <w:sz w:val="24"/>
                <w:szCs w:val="24"/>
              </w:rPr>
              <w:t>граммы «Повышение эффективности бю</w:t>
            </w:r>
            <w:r w:rsidRPr="0026284C">
              <w:rPr>
                <w:color w:val="000000"/>
                <w:sz w:val="24"/>
                <w:szCs w:val="24"/>
              </w:rPr>
              <w:t>д</w:t>
            </w:r>
            <w:r w:rsidRPr="0026284C">
              <w:rPr>
                <w:color w:val="000000"/>
                <w:sz w:val="24"/>
                <w:szCs w:val="24"/>
              </w:rPr>
              <w:t>жетных расходов Шимского муниц</w:t>
            </w:r>
            <w:r w:rsidRPr="0026284C">
              <w:rPr>
                <w:color w:val="000000"/>
                <w:sz w:val="24"/>
                <w:szCs w:val="24"/>
              </w:rPr>
              <w:t>и</w:t>
            </w:r>
            <w:r w:rsidRPr="0026284C">
              <w:rPr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26284C">
              <w:rPr>
                <w:color w:val="000000"/>
                <w:sz w:val="24"/>
                <w:szCs w:val="24"/>
              </w:rPr>
              <w:t>комитет;</w:t>
            </w:r>
          </w:p>
          <w:p w:rsidR="00D947DD" w:rsidRPr="0026284C" w:rsidRDefault="00D947DD" w:rsidP="00D947D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6284C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е</w:t>
            </w:r>
            <w:r w:rsidRPr="0026284C">
              <w:rPr>
                <w:sz w:val="24"/>
                <w:szCs w:val="24"/>
              </w:rPr>
              <w:t xml:space="preserve"> им</w:t>
            </w:r>
            <w:r w:rsidRPr="0026284C">
              <w:rPr>
                <w:sz w:val="24"/>
                <w:szCs w:val="24"/>
              </w:rPr>
              <w:t>у</w:t>
            </w:r>
            <w:r w:rsidRPr="0026284C">
              <w:rPr>
                <w:sz w:val="24"/>
                <w:szCs w:val="24"/>
              </w:rPr>
              <w:t>ществ</w:t>
            </w:r>
            <w:r>
              <w:rPr>
                <w:sz w:val="24"/>
                <w:szCs w:val="24"/>
              </w:rPr>
              <w:t>енных и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ний </w:t>
            </w:r>
            <w:r w:rsidRPr="0026284C">
              <w:rPr>
                <w:sz w:val="24"/>
                <w:szCs w:val="24"/>
              </w:rPr>
              <w:t>Администр</w:t>
            </w:r>
            <w:r w:rsidRPr="0026284C">
              <w:rPr>
                <w:sz w:val="24"/>
                <w:szCs w:val="24"/>
              </w:rPr>
              <w:t>а</w:t>
            </w:r>
            <w:r w:rsidRPr="0026284C">
              <w:rPr>
                <w:sz w:val="24"/>
                <w:szCs w:val="24"/>
              </w:rPr>
              <w:t>ции муниципал</w:t>
            </w:r>
            <w:r w:rsidRPr="0026284C">
              <w:rPr>
                <w:sz w:val="24"/>
                <w:szCs w:val="24"/>
              </w:rPr>
              <w:t>ь</w:t>
            </w:r>
            <w:r w:rsidRPr="0026284C">
              <w:rPr>
                <w:sz w:val="24"/>
                <w:szCs w:val="24"/>
              </w:rPr>
              <w:t>ного района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26284C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 годы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1.3.1 - 1.3.8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>областной бюджет, бюджет муниц</w:t>
            </w:r>
            <w:r w:rsidRPr="0026284C">
              <w:rPr>
                <w:color w:val="000000"/>
                <w:sz w:val="24"/>
                <w:szCs w:val="24"/>
              </w:rPr>
              <w:t>и</w:t>
            </w:r>
            <w:r w:rsidRPr="0026284C">
              <w:rPr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</w:tcPr>
          <w:p w:rsidR="00D947DD" w:rsidRPr="00D86B83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181,2</w:t>
            </w:r>
          </w:p>
        </w:tc>
        <w:tc>
          <w:tcPr>
            <w:tcW w:w="0" w:type="auto"/>
          </w:tcPr>
          <w:p w:rsidR="00D947DD" w:rsidRPr="00D86B83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0" w:type="auto"/>
          </w:tcPr>
          <w:p w:rsidR="00D947DD" w:rsidRPr="00D86B83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0" w:type="auto"/>
          </w:tcPr>
          <w:p w:rsidR="00D947DD" w:rsidRPr="00D86B83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218,9</w:t>
            </w:r>
          </w:p>
        </w:tc>
      </w:tr>
    </w:tbl>
    <w:p w:rsidR="00DB4058" w:rsidRDefault="00DB4058" w:rsidP="00DB4058">
      <w:pPr>
        <w:rPr>
          <w:b/>
          <w:sz w:val="28"/>
          <w:szCs w:val="28"/>
        </w:rPr>
      </w:pPr>
    </w:p>
    <w:p w:rsidR="00D947DD" w:rsidRPr="0022351B" w:rsidRDefault="00D947DD" w:rsidP="00DB4058">
      <w:pPr>
        <w:rPr>
          <w:b/>
          <w:sz w:val="28"/>
          <w:szCs w:val="28"/>
        </w:rPr>
        <w:sectPr w:rsidR="00D947DD" w:rsidRPr="0022351B" w:rsidSect="00E7683A">
          <w:pgSz w:w="16838" w:h="11906" w:orient="landscape"/>
          <w:pgMar w:top="1134" w:right="851" w:bottom="1134" w:left="851" w:header="709" w:footer="284" w:gutter="0"/>
          <w:cols w:space="708"/>
          <w:docGrid w:linePitch="360"/>
        </w:sectPr>
      </w:pPr>
    </w:p>
    <w:p w:rsidR="00DB4058" w:rsidRPr="0022351B" w:rsidRDefault="00DB4058" w:rsidP="00DB4058">
      <w:pPr>
        <w:spacing w:line="360" w:lineRule="auto"/>
        <w:jc w:val="center"/>
        <w:rPr>
          <w:b/>
          <w:sz w:val="32"/>
          <w:szCs w:val="32"/>
        </w:rPr>
      </w:pPr>
      <w:r w:rsidRPr="0022351B">
        <w:rPr>
          <w:b/>
          <w:sz w:val="32"/>
          <w:szCs w:val="32"/>
          <w:lang w:val="en-US"/>
        </w:rPr>
        <w:lastRenderedPageBreak/>
        <w:t>VI</w:t>
      </w:r>
      <w:r w:rsidRPr="0022351B">
        <w:rPr>
          <w:b/>
          <w:sz w:val="32"/>
          <w:szCs w:val="32"/>
        </w:rPr>
        <w:t xml:space="preserve">. </w:t>
      </w:r>
      <w:r w:rsidR="003249B5">
        <w:rPr>
          <w:b/>
          <w:sz w:val="28"/>
          <w:szCs w:val="28"/>
        </w:rPr>
        <w:t>Подпрограмма</w:t>
      </w:r>
    </w:p>
    <w:p w:rsidR="003249B5" w:rsidRPr="003249B5" w:rsidRDefault="00DB4058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>«Организация и обеспечение осуществления бюджетного процесса, упра</w:t>
      </w:r>
      <w:r w:rsidRPr="003249B5">
        <w:rPr>
          <w:b/>
          <w:sz w:val="28"/>
          <w:szCs w:val="28"/>
        </w:rPr>
        <w:t>в</w:t>
      </w:r>
      <w:r w:rsidRPr="003249B5">
        <w:rPr>
          <w:b/>
          <w:sz w:val="28"/>
          <w:szCs w:val="28"/>
        </w:rPr>
        <w:t>ление муниципальным долгом Шимского муниципального района»</w:t>
      </w:r>
      <w:r w:rsidR="003249B5" w:rsidRPr="003249B5">
        <w:rPr>
          <w:b/>
          <w:sz w:val="28"/>
          <w:szCs w:val="28"/>
        </w:rPr>
        <w:t xml:space="preserve"> </w:t>
      </w:r>
    </w:p>
    <w:p w:rsidR="00486E63" w:rsidRDefault="003249B5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>муниципальной программы «Управление муниципальными</w:t>
      </w:r>
    </w:p>
    <w:p w:rsidR="00DB4058" w:rsidRPr="003249B5" w:rsidRDefault="003249B5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 xml:space="preserve"> финансами Шимского муниципального района»</w:t>
      </w:r>
    </w:p>
    <w:p w:rsidR="004A2BC7" w:rsidRDefault="004A2BC7" w:rsidP="00DB4058">
      <w:pPr>
        <w:spacing w:line="360" w:lineRule="auto"/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spacing w:line="360" w:lineRule="auto"/>
        <w:jc w:val="center"/>
        <w:rPr>
          <w:b/>
          <w:sz w:val="28"/>
          <w:szCs w:val="28"/>
        </w:rPr>
      </w:pPr>
      <w:r w:rsidRPr="0022351B">
        <w:rPr>
          <w:b/>
          <w:sz w:val="28"/>
          <w:szCs w:val="28"/>
        </w:rPr>
        <w:t>Паспорт подпрограммы</w:t>
      </w:r>
    </w:p>
    <w:p w:rsidR="00DB4058" w:rsidRPr="0022351B" w:rsidRDefault="00DB4058" w:rsidP="004A2BC7">
      <w:pPr>
        <w:spacing w:line="276" w:lineRule="auto"/>
        <w:ind w:firstLine="709"/>
        <w:jc w:val="both"/>
        <w:rPr>
          <w:szCs w:val="26"/>
        </w:rPr>
      </w:pPr>
      <w:r w:rsidRPr="0022351B">
        <w:rPr>
          <w:rFonts w:eastAsia="MS Mincho"/>
          <w:szCs w:val="26"/>
          <w:lang w:eastAsia="ja-JP"/>
        </w:rPr>
        <w:t>1. Исполнители подпрограммы:</w:t>
      </w:r>
      <w:r w:rsidRPr="0022351B">
        <w:rPr>
          <w:szCs w:val="26"/>
        </w:rPr>
        <w:t xml:space="preserve"> комитет</w:t>
      </w:r>
      <w:r w:rsidRPr="0022351B">
        <w:rPr>
          <w:rFonts w:eastAsia="MS Mincho"/>
          <w:szCs w:val="26"/>
          <w:lang w:eastAsia="ja-JP"/>
        </w:rPr>
        <w:t>.</w:t>
      </w:r>
    </w:p>
    <w:p w:rsidR="0026284C" w:rsidRPr="0026284C" w:rsidRDefault="0026284C" w:rsidP="0026284C">
      <w:pPr>
        <w:spacing w:line="276" w:lineRule="auto"/>
        <w:ind w:firstLine="709"/>
        <w:rPr>
          <w:rFonts w:eastAsia="MS Mincho"/>
          <w:szCs w:val="26"/>
          <w:lang w:eastAsia="ja-JP"/>
        </w:rPr>
      </w:pPr>
      <w:r w:rsidRPr="0026284C">
        <w:rPr>
          <w:rFonts w:eastAsia="MS Mincho"/>
          <w:szCs w:val="26"/>
          <w:lang w:eastAsia="ja-JP"/>
        </w:rPr>
        <w:t xml:space="preserve">2. Задачи и целевые показатели подпрограммы </w:t>
      </w:r>
      <w:r w:rsidRPr="0026284C">
        <w:rPr>
          <w:rFonts w:eastAsia="Calibri"/>
          <w:szCs w:val="26"/>
        </w:rPr>
        <w:t>муниципальной</w:t>
      </w:r>
      <w:r w:rsidRPr="0026284C">
        <w:rPr>
          <w:rFonts w:eastAsia="MS Mincho"/>
          <w:szCs w:val="26"/>
          <w:lang w:eastAsia="ja-JP"/>
        </w:rPr>
        <w:t xml:space="preserve"> программы: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8"/>
        <w:gridCol w:w="6257"/>
        <w:gridCol w:w="750"/>
        <w:gridCol w:w="750"/>
        <w:gridCol w:w="750"/>
        <w:gridCol w:w="750"/>
      </w:tblGrid>
      <w:tr w:rsidR="0026284C" w:rsidRPr="0026284C" w:rsidTr="0065696F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84C" w:rsidRPr="0026284C" w:rsidRDefault="0026284C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284C" w:rsidRPr="0026284C" w:rsidRDefault="0026284C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 xml:space="preserve">Задачи подпрограммы, наименование и </w:t>
            </w: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84C" w:rsidRPr="0026284C" w:rsidRDefault="0026284C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Значения целевого пок</w:t>
            </w: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а</w:t>
            </w: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зателя по годам</w:t>
            </w:r>
          </w:p>
        </w:tc>
      </w:tr>
      <w:tr w:rsidR="00087E41" w:rsidRPr="0026284C" w:rsidTr="0065696F">
        <w:trPr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2025</w:t>
            </w:r>
          </w:p>
        </w:tc>
      </w:tr>
      <w:tr w:rsidR="00087E41" w:rsidRPr="0026284C" w:rsidTr="0065696F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BD59AB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9AB" w:rsidRPr="0026284C" w:rsidRDefault="00BD59AB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Задача 1. Обеспечение исполнения долговых обязательств муниципального района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Отсутствие просроченной задолженности по муниципал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ным долговым обязательствам муниципального района в отчетном финансовом году (да/нет)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Отношение объема расходов на обслуживание муниц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пального внутреннего долга муниципального района к объему расходов бюджета муниципального района, за 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ключением объема расходов, которые осуществляются за счет субвенций, предоставляемых из областного бюджета в отчетном финансовом году (%),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8D2305" w:rsidP="008D2305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2,</w:t>
            </w:r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BD59AB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Задача 2. Организация планирования бюджета муниципального района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65696F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Доля условно-</w:t>
            </w:r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>утвержденных расходов в общем объеме расходов бюджета муниципального района на первый и второй год планового периода (%),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8D2305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8D2305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5,</w:t>
            </w:r>
            <w:r w:rsidR="008D230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8D2305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5,</w:t>
            </w:r>
            <w:r w:rsidR="008D230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8D2305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4,0</w:t>
            </w:r>
          </w:p>
          <w:p w:rsidR="008D2305" w:rsidRPr="0026284C" w:rsidRDefault="008D2305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Соблюдение установленных бюджетным законодател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ством требований и сроков составления проекта бюджета муниципального района, прогноза основных характер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стик консолидированного бюджета муниципального ра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й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она на очередной финансовый год и плановый период (да/нет)</w:t>
            </w:r>
            <w:r w:rsidRPr="0026284C">
              <w:rPr>
                <w:rFonts w:eastAsia="Calibri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BD59AB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Задача 3. Организация исполнения бюджета муниципального района и составление 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четности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65696F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Уровень качества управления муниципальными финанс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ми по результатам оценки д</w:t>
            </w:r>
            <w:r w:rsidR="0065696F">
              <w:rPr>
                <w:rFonts w:eastAsia="Calibri"/>
                <w:color w:val="000000"/>
                <w:sz w:val="24"/>
                <w:szCs w:val="24"/>
              </w:rPr>
              <w:t>министерства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финансов Но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городской области за отчетный период (степень), не ниже</w:t>
            </w:r>
            <w:r w:rsidRPr="0026284C">
              <w:rPr>
                <w:rFonts w:eastAsia="Calibri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rPr>
                <w:rFonts w:eastAsia="Calibri"/>
              </w:rPr>
            </w:pPr>
            <w:r w:rsidRPr="0026284C">
              <w:rPr>
                <w:rFonts w:eastAsia="Calibri"/>
                <w:sz w:val="24"/>
                <w:szCs w:val="24"/>
              </w:rPr>
              <w:t>II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65696F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Отсутствие нарушений требований бюджетного законод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тельства (по результатам оценки </w:t>
            </w:r>
            <w:r w:rsidR="0065696F">
              <w:rPr>
                <w:rFonts w:eastAsia="Calibri"/>
                <w:color w:val="000000"/>
                <w:sz w:val="24"/>
                <w:szCs w:val="24"/>
              </w:rPr>
              <w:t>министерства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финансов Новгородской области) за отчетный период (да/нет)</w:t>
            </w:r>
            <w:r w:rsidRPr="0026284C">
              <w:rPr>
                <w:rFonts w:eastAsia="Calibri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Исполнение бюджета муниципального района по доходам без учета безвозмездных поступлений к первоначально утвержденному уровню (%),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8D2305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9</w:t>
            </w:r>
            <w:r w:rsidR="008D2305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65696F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Объем просроченной кредиторской задолженности по в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ы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плате заработной платы и пособий по социальной помощи населению за счет средств бюджета муниципального ра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й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она (</w:t>
            </w:r>
            <w:r w:rsidR="0065696F">
              <w:rPr>
                <w:rFonts w:eastAsia="Calibri"/>
                <w:color w:val="000000"/>
                <w:sz w:val="24"/>
                <w:szCs w:val="24"/>
              </w:rPr>
              <w:t>тыс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. руб.)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65696F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Отношение дефицита бюджета муниципального района (за вычетом объема снижения остатков средств на счетах по учету средств бюджета муниципального района и об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ъ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ема поступлений от продажи акций и иных форм участия в капитале, находящихся в собственности </w:t>
            </w:r>
            <w:r w:rsidR="0065696F">
              <w:rPr>
                <w:rFonts w:eastAsia="Calibri"/>
                <w:color w:val="000000"/>
                <w:sz w:val="24"/>
                <w:szCs w:val="24"/>
              </w:rPr>
              <w:t>муниципальн</w:t>
            </w:r>
            <w:r w:rsidR="0065696F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="0065696F">
              <w:rPr>
                <w:rFonts w:eastAsia="Calibri"/>
                <w:color w:val="000000"/>
                <w:sz w:val="24"/>
                <w:szCs w:val="24"/>
              </w:rPr>
              <w:t>горайона)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к общему годовому объему доходов бюджета муниципального района без учета объема безвозмездных поступлений в отчетном финансовом году (%),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8D2305" w:rsidP="008D2305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>,0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65696F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  <w:highlight w:val="red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Своевременность предостав</w:t>
            </w:r>
            <w:r w:rsidR="0065696F">
              <w:rPr>
                <w:rFonts w:eastAsia="Calibri"/>
                <w:color w:val="000000"/>
                <w:sz w:val="24"/>
                <w:szCs w:val="24"/>
              </w:rPr>
              <w:t>ления бюджетной отчетности в министерство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финансов Новгородской области об 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полнении бюджета муниципального района (да/нет)</w:t>
            </w:r>
            <w:r w:rsidRPr="0026284C">
              <w:rPr>
                <w:rFonts w:eastAsia="Calibri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087E41">
            <w:r w:rsidRPr="00A01D27"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087E41">
            <w:r w:rsidRPr="00A01D27"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087E41">
            <w:r w:rsidRPr="00A01D27"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9D537C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7C" w:rsidRPr="0026284C" w:rsidRDefault="009D537C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37C" w:rsidRPr="0026284C" w:rsidRDefault="009D537C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Задача 4. Осуществление контроля за исполнением бюджета муниципального района</w:t>
            </w:r>
          </w:p>
        </w:tc>
      </w:tr>
      <w:tr w:rsidR="008D2305" w:rsidRPr="003A024F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5" w:rsidRPr="008D2305" w:rsidRDefault="008D2305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8D2305">
              <w:rPr>
                <w:rFonts w:eastAsia="Calibr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305" w:rsidRPr="008D2305" w:rsidRDefault="008D2305" w:rsidP="008D2305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D2305">
              <w:rPr>
                <w:rFonts w:eastAsia="Calibri"/>
                <w:color w:val="000000"/>
                <w:sz w:val="24"/>
                <w:szCs w:val="24"/>
              </w:rPr>
              <w:t>Доля возмещенных средств бюджета, выявленных по р</w:t>
            </w:r>
            <w:r w:rsidRPr="008D2305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8D2305">
              <w:rPr>
                <w:rFonts w:eastAsia="Calibri"/>
                <w:color w:val="000000"/>
                <w:sz w:val="24"/>
                <w:szCs w:val="24"/>
              </w:rPr>
              <w:t>зультатам внутреннего финансового контроля и контроля в сфере закупок в год, (%),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305" w:rsidRPr="008D2305" w:rsidRDefault="008D2305" w:rsidP="00956DC0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D2305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305" w:rsidRPr="008D2305" w:rsidRDefault="008D2305" w:rsidP="00956DC0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D2305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305" w:rsidRPr="008D2305" w:rsidRDefault="008D2305" w:rsidP="00956DC0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D2305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305" w:rsidRPr="008D2305" w:rsidRDefault="008D2305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D2305">
              <w:rPr>
                <w:rFonts w:eastAsia="Calibri"/>
                <w:color w:val="000000"/>
                <w:sz w:val="24"/>
                <w:szCs w:val="24"/>
              </w:rPr>
              <w:t>95</w:t>
            </w:r>
          </w:p>
        </w:tc>
      </w:tr>
    </w:tbl>
    <w:p w:rsidR="0026284C" w:rsidRPr="0026284C" w:rsidRDefault="0026284C" w:rsidP="0026284C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6284C">
        <w:rPr>
          <w:rFonts w:eastAsia="MS Mincho"/>
          <w:szCs w:val="26"/>
          <w:lang w:eastAsia="ja-JP"/>
        </w:rPr>
        <w:t>3. Сроки реализации подпрограммы: 20</w:t>
      </w:r>
      <w:r w:rsidR="00087E41">
        <w:rPr>
          <w:rFonts w:eastAsia="MS Mincho"/>
          <w:szCs w:val="26"/>
          <w:lang w:eastAsia="ja-JP"/>
        </w:rPr>
        <w:t>22</w:t>
      </w:r>
      <w:r w:rsidRPr="0026284C">
        <w:rPr>
          <w:rFonts w:eastAsia="MS Mincho"/>
          <w:szCs w:val="26"/>
          <w:lang w:eastAsia="ja-JP"/>
        </w:rPr>
        <w:t>-202</w:t>
      </w:r>
      <w:r w:rsidR="00087E41">
        <w:rPr>
          <w:rFonts w:eastAsia="MS Mincho"/>
          <w:szCs w:val="26"/>
          <w:lang w:eastAsia="ja-JP"/>
        </w:rPr>
        <w:t>5</w:t>
      </w:r>
      <w:r w:rsidRPr="0026284C">
        <w:rPr>
          <w:rFonts w:eastAsia="MS Mincho"/>
          <w:szCs w:val="26"/>
          <w:lang w:eastAsia="ja-JP"/>
        </w:rPr>
        <w:t>годы.</w:t>
      </w:r>
    </w:p>
    <w:p w:rsidR="00402E02" w:rsidRDefault="009F4611" w:rsidP="00402E02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F4611">
        <w:rPr>
          <w:rFonts w:eastAsia="Calibri"/>
          <w:sz w:val="28"/>
          <w:szCs w:val="28"/>
        </w:rPr>
        <w:t>4. Объемы и источники финансирования подпрограммы в целом и по г</w:t>
      </w:r>
      <w:r w:rsidRPr="009F4611">
        <w:rPr>
          <w:rFonts w:eastAsia="Calibri"/>
          <w:sz w:val="28"/>
          <w:szCs w:val="28"/>
        </w:rPr>
        <w:t>о</w:t>
      </w:r>
      <w:r w:rsidRPr="009F4611">
        <w:rPr>
          <w:rFonts w:eastAsia="Calibri"/>
          <w:sz w:val="28"/>
          <w:szCs w:val="28"/>
        </w:rPr>
        <w:t>дам реализации (тыс. рублей):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76"/>
        <w:gridCol w:w="1598"/>
        <w:gridCol w:w="1962"/>
        <w:gridCol w:w="2577"/>
        <w:gridCol w:w="1317"/>
        <w:gridCol w:w="996"/>
      </w:tblGrid>
      <w:tr w:rsidR="00D947DD" w:rsidRPr="00B82DEA" w:rsidTr="00F54541">
        <w:trPr>
          <w:cantSplit/>
          <w:trHeight w:val="2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D947DD" w:rsidRPr="00B82DEA" w:rsidTr="00F54541">
        <w:trPr>
          <w:cantSplit/>
          <w:trHeight w:val="2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бюджет муниц</w:t>
            </w:r>
            <w:r w:rsidRPr="00B82DEA">
              <w:rPr>
                <w:b/>
                <w:color w:val="000000"/>
                <w:sz w:val="24"/>
                <w:szCs w:val="24"/>
              </w:rPr>
              <w:t>и</w:t>
            </w:r>
            <w:r w:rsidRPr="00B82DEA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внебю</w:t>
            </w:r>
            <w:r w:rsidRPr="00B82DEA">
              <w:rPr>
                <w:b/>
                <w:color w:val="000000"/>
                <w:sz w:val="24"/>
                <w:szCs w:val="24"/>
              </w:rPr>
              <w:t>д</w:t>
            </w:r>
            <w:r w:rsidRPr="00B82DEA">
              <w:rPr>
                <w:b/>
                <w:color w:val="000000"/>
                <w:sz w:val="24"/>
                <w:szCs w:val="24"/>
              </w:rPr>
              <w:t>жетные средства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D947DD" w:rsidRPr="00B82DEA" w:rsidTr="00F54541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D947DD" w:rsidRPr="00B82DEA" w:rsidTr="00F54541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jc w:val="center"/>
              <w:rPr>
                <w:color w:val="000000"/>
                <w:sz w:val="24"/>
                <w:szCs w:val="24"/>
              </w:rPr>
            </w:pPr>
            <w:r w:rsidRPr="00B82DE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82DEA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 w:rsidRPr="00B82DEA">
              <w:rPr>
                <w:color w:val="000000"/>
                <w:sz w:val="24"/>
                <w:szCs w:val="28"/>
              </w:rPr>
              <w:t>231,9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82DEA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4 936,8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 w:rsidRPr="00AD060B">
              <w:rPr>
                <w:color w:val="000000"/>
                <w:sz w:val="24"/>
                <w:szCs w:val="28"/>
              </w:rPr>
              <w:t xml:space="preserve">5 </w:t>
            </w:r>
            <w:r>
              <w:rPr>
                <w:color w:val="000000"/>
                <w:sz w:val="24"/>
                <w:szCs w:val="28"/>
              </w:rPr>
              <w:t>168,7</w:t>
            </w:r>
          </w:p>
        </w:tc>
      </w:tr>
      <w:tr w:rsidR="00D947DD" w:rsidRPr="00B82DEA" w:rsidTr="00F54541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jc w:val="center"/>
              <w:rPr>
                <w:color w:val="000000"/>
                <w:sz w:val="24"/>
                <w:szCs w:val="24"/>
              </w:rPr>
            </w:pPr>
            <w:r w:rsidRPr="00B82DE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82DEA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12,2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82DEA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5 771,3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5 783,5</w:t>
            </w:r>
          </w:p>
        </w:tc>
      </w:tr>
      <w:tr w:rsidR="00D947DD" w:rsidRPr="00B82DEA" w:rsidTr="00F54541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jc w:val="center"/>
              <w:rPr>
                <w:color w:val="000000"/>
                <w:sz w:val="24"/>
                <w:szCs w:val="24"/>
              </w:rPr>
            </w:pPr>
            <w:r w:rsidRPr="00B82DE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82DEA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12,2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82DEA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5 770,4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5 782,6</w:t>
            </w:r>
          </w:p>
        </w:tc>
      </w:tr>
      <w:tr w:rsidR="00D947DD" w:rsidRPr="00B82DEA" w:rsidTr="00F54541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jc w:val="center"/>
              <w:rPr>
                <w:color w:val="000000"/>
                <w:sz w:val="24"/>
                <w:szCs w:val="24"/>
              </w:rPr>
            </w:pPr>
            <w:r w:rsidRPr="00B82DE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82DEA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12,2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82DEA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5 774,5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5 786,7</w:t>
            </w:r>
          </w:p>
        </w:tc>
      </w:tr>
      <w:tr w:rsidR="00D947DD" w:rsidRPr="00B82DEA" w:rsidTr="00F54541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jc w:val="center"/>
              <w:rPr>
                <w:color w:val="000000"/>
                <w:sz w:val="24"/>
                <w:szCs w:val="24"/>
              </w:rPr>
            </w:pPr>
            <w:r w:rsidRPr="00B82DEA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82DEA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268,5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82DEA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22 253,0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22521,5</w:t>
            </w:r>
          </w:p>
        </w:tc>
      </w:tr>
    </w:tbl>
    <w:p w:rsidR="00DB4058" w:rsidRPr="0022351B" w:rsidRDefault="00DB4058" w:rsidP="00402E02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5. Ожидаемые конечные результаты реализации подпрограммы: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–</w:t>
      </w:r>
      <w:r w:rsidR="00DB4058" w:rsidRPr="0022351B">
        <w:rPr>
          <w:rFonts w:eastAsia="MS Mincho"/>
          <w:szCs w:val="26"/>
          <w:lang w:eastAsia="ja-JP"/>
        </w:rPr>
        <w:t>будет обеспечено отсутствие нарушений требований бюджетного законод</w:t>
      </w:r>
      <w:r w:rsidR="00DB4058" w:rsidRPr="0022351B">
        <w:rPr>
          <w:rFonts w:eastAsia="MS Mincho"/>
          <w:szCs w:val="26"/>
          <w:lang w:eastAsia="ja-JP"/>
        </w:rPr>
        <w:t>а</w:t>
      </w:r>
      <w:r w:rsidR="00DB4058" w:rsidRPr="0022351B">
        <w:rPr>
          <w:rFonts w:eastAsia="MS Mincho"/>
          <w:szCs w:val="26"/>
          <w:lang w:eastAsia="ja-JP"/>
        </w:rPr>
        <w:t xml:space="preserve">тельства (по результатам оценки </w:t>
      </w:r>
      <w:r w:rsidR="0065696F">
        <w:rPr>
          <w:rFonts w:eastAsia="MS Mincho"/>
          <w:szCs w:val="26"/>
          <w:lang w:eastAsia="ja-JP"/>
        </w:rPr>
        <w:t>министерства</w:t>
      </w:r>
      <w:r w:rsidR="00DB4058" w:rsidRPr="0022351B">
        <w:rPr>
          <w:rFonts w:eastAsia="MS Mincho"/>
          <w:szCs w:val="26"/>
          <w:lang w:eastAsia="ja-JP"/>
        </w:rPr>
        <w:t xml:space="preserve"> финансов Новгородской области);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отношение объема расходов на обслуживание муниципального долга мун</w:t>
      </w:r>
      <w:r w:rsidR="00DB4058" w:rsidRPr="0022351B">
        <w:rPr>
          <w:rFonts w:eastAsia="MS Mincho"/>
          <w:szCs w:val="26"/>
          <w:lang w:eastAsia="ja-JP"/>
        </w:rPr>
        <w:t>и</w:t>
      </w:r>
      <w:r w:rsidR="00DB4058" w:rsidRPr="0022351B">
        <w:rPr>
          <w:rFonts w:eastAsia="MS Mincho"/>
          <w:szCs w:val="26"/>
          <w:lang w:eastAsia="ja-JP"/>
        </w:rPr>
        <w:t>ципального района к объему расходов бюджета муниципального района, за исключ</w:t>
      </w:r>
      <w:r w:rsidR="00DB4058" w:rsidRPr="0022351B">
        <w:rPr>
          <w:rFonts w:eastAsia="MS Mincho"/>
          <w:szCs w:val="26"/>
          <w:lang w:eastAsia="ja-JP"/>
        </w:rPr>
        <w:t>е</w:t>
      </w:r>
      <w:r w:rsidR="00DB4058" w:rsidRPr="0022351B">
        <w:rPr>
          <w:rFonts w:eastAsia="MS Mincho"/>
          <w:szCs w:val="26"/>
          <w:lang w:eastAsia="ja-JP"/>
        </w:rPr>
        <w:t xml:space="preserve">нием объема расходов, которые осуществляются за счет субвенций, предоставляемых </w:t>
      </w:r>
      <w:r w:rsidR="00DB4058" w:rsidRPr="0022351B">
        <w:rPr>
          <w:rFonts w:eastAsia="MS Mincho"/>
          <w:szCs w:val="26"/>
          <w:lang w:eastAsia="ja-JP"/>
        </w:rPr>
        <w:lastRenderedPageBreak/>
        <w:t xml:space="preserve">из областного бюджета в отчетном финансовом году, </w:t>
      </w:r>
      <w:r w:rsidR="0065696F" w:rsidRPr="0065696F">
        <w:rPr>
          <w:rFonts w:eastAsia="MS Mincho"/>
          <w:szCs w:val="26"/>
          <w:lang w:eastAsia="ja-JP"/>
        </w:rPr>
        <w:t>будет поддерживаться, на уровне не более 3 %;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исполнение бюджета по доходам без учета безвозмездных поступлений к первоначально утвержденному уровню будет обеспечено не менее</w:t>
      </w:r>
      <w:r w:rsidR="0065696F">
        <w:rPr>
          <w:rFonts w:eastAsia="MS Mincho"/>
          <w:szCs w:val="26"/>
          <w:lang w:eastAsia="ja-JP"/>
        </w:rPr>
        <w:t>,</w:t>
      </w:r>
      <w:r w:rsidR="00DB4058" w:rsidRPr="0022351B">
        <w:rPr>
          <w:rFonts w:eastAsia="MS Mincho"/>
          <w:szCs w:val="26"/>
          <w:lang w:eastAsia="ja-JP"/>
        </w:rPr>
        <w:t xml:space="preserve"> чем на 98 %;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отсутствие просроченной кредиторской задолженности Шимского муниц</w:t>
      </w:r>
      <w:r w:rsidR="00DB4058" w:rsidRPr="0022351B">
        <w:rPr>
          <w:rFonts w:eastAsia="MS Mincho"/>
          <w:szCs w:val="26"/>
          <w:lang w:eastAsia="ja-JP"/>
        </w:rPr>
        <w:t>и</w:t>
      </w:r>
      <w:r w:rsidR="00DB4058" w:rsidRPr="0022351B">
        <w:rPr>
          <w:rFonts w:eastAsia="MS Mincho"/>
          <w:szCs w:val="26"/>
          <w:lang w:eastAsia="ja-JP"/>
        </w:rPr>
        <w:t>пального района</w:t>
      </w:r>
      <w:r w:rsidR="0065696F">
        <w:rPr>
          <w:rFonts w:eastAsia="MS Mincho"/>
          <w:szCs w:val="26"/>
          <w:lang w:eastAsia="ja-JP"/>
        </w:rPr>
        <w:t xml:space="preserve"> сохранится</w:t>
      </w:r>
      <w:r w:rsidR="00DB4058" w:rsidRPr="0022351B">
        <w:rPr>
          <w:rFonts w:eastAsia="MS Mincho"/>
          <w:szCs w:val="26"/>
          <w:lang w:eastAsia="ja-JP"/>
        </w:rPr>
        <w:t>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отношение дефицита бюджета муниципального района (за вычетом размера остатков на счетах по учету средств бюджета муниципального района и объема п</w:t>
      </w:r>
      <w:r w:rsidR="00DB4058" w:rsidRPr="0022351B">
        <w:rPr>
          <w:rFonts w:eastAsia="MS Mincho"/>
          <w:szCs w:val="26"/>
          <w:lang w:eastAsia="ja-JP"/>
        </w:rPr>
        <w:t>о</w:t>
      </w:r>
      <w:r w:rsidR="00DB4058" w:rsidRPr="0022351B">
        <w:rPr>
          <w:rFonts w:eastAsia="MS Mincho"/>
          <w:szCs w:val="26"/>
          <w:lang w:eastAsia="ja-JP"/>
        </w:rPr>
        <w:t>ступлений от продажи акций и иных форм участия в капитале, находящихся в со</w:t>
      </w:r>
      <w:r w:rsidR="00DB4058" w:rsidRPr="0022351B">
        <w:rPr>
          <w:rFonts w:eastAsia="MS Mincho"/>
          <w:szCs w:val="26"/>
          <w:lang w:eastAsia="ja-JP"/>
        </w:rPr>
        <w:t>б</w:t>
      </w:r>
      <w:r w:rsidR="00DB4058" w:rsidRPr="0022351B">
        <w:rPr>
          <w:rFonts w:eastAsia="MS Mincho"/>
          <w:szCs w:val="26"/>
          <w:lang w:eastAsia="ja-JP"/>
        </w:rPr>
        <w:t xml:space="preserve">ственности муниципального района, бюджетных кредитов, привлеченных в бюджет муниципального района из областного бюджета) к доходам бюджета муниципального района без учета объема безвозмездных поступлений </w:t>
      </w:r>
      <w:r w:rsidR="0065696F" w:rsidRPr="0065696F">
        <w:rPr>
          <w:rFonts w:eastAsia="MS Mincho"/>
          <w:szCs w:val="26"/>
          <w:lang w:eastAsia="ja-JP"/>
        </w:rPr>
        <w:t xml:space="preserve">будет поддерживаться, на уровне </w:t>
      </w:r>
      <w:r w:rsidR="0065696F">
        <w:rPr>
          <w:rFonts w:eastAsia="MS Mincho"/>
          <w:szCs w:val="26"/>
          <w:lang w:eastAsia="ja-JP"/>
        </w:rPr>
        <w:t>не более</w:t>
      </w:r>
      <w:r w:rsidR="00DB4058" w:rsidRPr="0022351B">
        <w:rPr>
          <w:rFonts w:eastAsia="MS Mincho"/>
          <w:szCs w:val="26"/>
          <w:lang w:eastAsia="ja-JP"/>
        </w:rPr>
        <w:t>7 %;</w:t>
      </w:r>
    </w:p>
    <w:p w:rsidR="0065696F" w:rsidRDefault="004A2BC7" w:rsidP="004A2BC7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rFonts w:eastAsia="MS Mincho"/>
          <w:szCs w:val="26"/>
          <w:lang w:eastAsia="ja-JP"/>
        </w:rPr>
      </w:pPr>
      <w:r w:rsidRPr="00C77BF6">
        <w:rPr>
          <w:rFonts w:eastAsia="MS Mincho"/>
          <w:szCs w:val="26"/>
          <w:lang w:eastAsia="ja-JP"/>
        </w:rPr>
        <w:t>–</w:t>
      </w:r>
      <w:r w:rsidR="00C77BF6" w:rsidRPr="00C77BF6">
        <w:t xml:space="preserve"> </w:t>
      </w:r>
      <w:r w:rsidR="00C77BF6" w:rsidRPr="00C77BF6">
        <w:rPr>
          <w:rFonts w:eastAsia="MS Mincho"/>
          <w:szCs w:val="26"/>
          <w:lang w:eastAsia="ja-JP"/>
        </w:rPr>
        <w:t>Доля возмещенных средств бюджета, выявленных по результатам внутренн</w:t>
      </w:r>
      <w:r w:rsidR="00C77BF6" w:rsidRPr="00C77BF6">
        <w:rPr>
          <w:rFonts w:eastAsia="MS Mincho"/>
          <w:szCs w:val="26"/>
          <w:lang w:eastAsia="ja-JP"/>
        </w:rPr>
        <w:t>е</w:t>
      </w:r>
      <w:r w:rsidR="00C77BF6" w:rsidRPr="00C77BF6">
        <w:rPr>
          <w:rFonts w:eastAsia="MS Mincho"/>
          <w:szCs w:val="26"/>
          <w:lang w:eastAsia="ja-JP"/>
        </w:rPr>
        <w:t>го финансового контроля и контроля в сфере закупок в год увеличится до 95%.</w:t>
      </w:r>
    </w:p>
    <w:p w:rsidR="00DB4058" w:rsidRPr="0022351B" w:rsidRDefault="00DB4058" w:rsidP="004A2BC7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b/>
          <w:sz w:val="28"/>
          <w:szCs w:val="28"/>
        </w:rPr>
        <w:sectPr w:rsidR="00DB4058" w:rsidRPr="0022351B" w:rsidSect="00E768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67" w:right="567" w:bottom="737" w:left="1701" w:header="720" w:footer="720" w:gutter="0"/>
          <w:cols w:space="720"/>
          <w:titlePg/>
        </w:sectPr>
      </w:pPr>
      <w:r w:rsidRPr="0022351B">
        <w:rPr>
          <w:rFonts w:eastAsia="MS Mincho"/>
          <w:szCs w:val="26"/>
          <w:lang w:eastAsia="ja-JP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DB4058" w:rsidRPr="0022351B" w:rsidTr="00CF7F09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DB4058" w:rsidRPr="0022351B" w:rsidRDefault="00DB4058" w:rsidP="00850A1B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22351B">
              <w:rPr>
                <w:b/>
                <w:sz w:val="28"/>
                <w:szCs w:val="28"/>
              </w:rPr>
              <w:lastRenderedPageBreak/>
              <w:t xml:space="preserve">Мероприятия подпрограммы </w:t>
            </w:r>
          </w:p>
        </w:tc>
      </w:tr>
      <w:tr w:rsidR="00DB4058" w:rsidRPr="0022351B" w:rsidTr="00CF7F09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DB4058" w:rsidRPr="0022351B" w:rsidRDefault="00DB4058" w:rsidP="00850A1B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22351B">
              <w:rPr>
                <w:b/>
                <w:sz w:val="28"/>
                <w:szCs w:val="28"/>
              </w:rPr>
              <w:t xml:space="preserve">«Организация и обеспечение осуществления бюджетного процесса, </w:t>
            </w:r>
            <w:r w:rsidRPr="0022351B">
              <w:rPr>
                <w:b/>
                <w:sz w:val="28"/>
                <w:szCs w:val="28"/>
              </w:rPr>
              <w:br/>
              <w:t>управление муниципальным долгом Шимского муниципального района»</w:t>
            </w:r>
          </w:p>
        </w:tc>
      </w:tr>
    </w:tbl>
    <w:p w:rsidR="00DB4058" w:rsidRPr="0022351B" w:rsidRDefault="00DB4058" w:rsidP="00DB405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3150"/>
        <w:gridCol w:w="1665"/>
        <w:gridCol w:w="1497"/>
        <w:gridCol w:w="2119"/>
        <w:gridCol w:w="2111"/>
        <w:gridCol w:w="886"/>
        <w:gridCol w:w="886"/>
        <w:gridCol w:w="886"/>
        <w:gridCol w:w="886"/>
      </w:tblGrid>
      <w:tr w:rsidR="004C458B" w:rsidRPr="00F03303" w:rsidTr="0065696F">
        <w:trPr>
          <w:trHeight w:val="20"/>
          <w:tblHeader/>
        </w:trPr>
        <w:tc>
          <w:tcPr>
            <w:tcW w:w="0" w:type="auto"/>
            <w:vMerge w:val="restart"/>
            <w:vAlign w:val="center"/>
          </w:tcPr>
          <w:p w:rsidR="0026284C" w:rsidRPr="00F03303" w:rsidRDefault="0026284C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26284C" w:rsidRPr="00F03303" w:rsidRDefault="0026284C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Наименование меропри</w:t>
            </w:r>
            <w:r w:rsidRPr="00F03303">
              <w:rPr>
                <w:b/>
                <w:color w:val="000000"/>
                <w:sz w:val="24"/>
                <w:szCs w:val="24"/>
              </w:rPr>
              <w:t>я</w:t>
            </w:r>
            <w:r w:rsidRPr="00F03303">
              <w:rPr>
                <w:b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0" w:type="auto"/>
            <w:vMerge w:val="restart"/>
            <w:vAlign w:val="center"/>
          </w:tcPr>
          <w:p w:rsidR="0026284C" w:rsidRPr="00F03303" w:rsidRDefault="0026284C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26284C" w:rsidRPr="00F03303" w:rsidRDefault="0026284C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Срок ре</w:t>
            </w:r>
            <w:r w:rsidRPr="00F03303">
              <w:rPr>
                <w:b/>
                <w:color w:val="000000"/>
                <w:sz w:val="24"/>
                <w:szCs w:val="24"/>
              </w:rPr>
              <w:t>а</w:t>
            </w:r>
            <w:r w:rsidRPr="00F03303">
              <w:rPr>
                <w:b/>
                <w:color w:val="000000"/>
                <w:sz w:val="24"/>
                <w:szCs w:val="24"/>
              </w:rPr>
              <w:t>лизации</w:t>
            </w:r>
          </w:p>
        </w:tc>
        <w:tc>
          <w:tcPr>
            <w:tcW w:w="0" w:type="auto"/>
            <w:vMerge w:val="restart"/>
            <w:vAlign w:val="center"/>
          </w:tcPr>
          <w:p w:rsidR="0026284C" w:rsidRPr="00F03303" w:rsidRDefault="0026284C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Целевой показ</w:t>
            </w:r>
            <w:r w:rsidRPr="00F03303">
              <w:rPr>
                <w:b/>
                <w:color w:val="000000"/>
                <w:sz w:val="24"/>
                <w:szCs w:val="24"/>
              </w:rPr>
              <w:t>а</w:t>
            </w:r>
            <w:r w:rsidRPr="00F03303">
              <w:rPr>
                <w:b/>
                <w:color w:val="000000"/>
                <w:sz w:val="24"/>
                <w:szCs w:val="24"/>
              </w:rPr>
              <w:t>тель (номер ц</w:t>
            </w:r>
            <w:r w:rsidRPr="00F03303">
              <w:rPr>
                <w:b/>
                <w:color w:val="000000"/>
                <w:sz w:val="24"/>
                <w:szCs w:val="24"/>
              </w:rPr>
              <w:t>е</w:t>
            </w:r>
            <w:r w:rsidRPr="00F03303">
              <w:rPr>
                <w:b/>
                <w:color w:val="000000"/>
                <w:sz w:val="24"/>
                <w:szCs w:val="24"/>
              </w:rPr>
              <w:t>левого показат</w:t>
            </w:r>
            <w:r w:rsidRPr="00F03303">
              <w:rPr>
                <w:b/>
                <w:color w:val="000000"/>
                <w:sz w:val="24"/>
                <w:szCs w:val="24"/>
              </w:rPr>
              <w:t>е</w:t>
            </w:r>
            <w:r w:rsidRPr="00F03303">
              <w:rPr>
                <w:b/>
                <w:color w:val="000000"/>
                <w:sz w:val="24"/>
                <w:szCs w:val="24"/>
              </w:rPr>
              <w:t>ля из паспорта подпрограммы)</w:t>
            </w:r>
          </w:p>
        </w:tc>
        <w:tc>
          <w:tcPr>
            <w:tcW w:w="0" w:type="auto"/>
            <w:vMerge w:val="restart"/>
            <w:vAlign w:val="center"/>
          </w:tcPr>
          <w:p w:rsidR="0026284C" w:rsidRPr="00F03303" w:rsidRDefault="0026284C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Источник ф</w:t>
            </w:r>
            <w:r w:rsidRPr="00F03303">
              <w:rPr>
                <w:b/>
                <w:color w:val="000000"/>
                <w:sz w:val="24"/>
                <w:szCs w:val="24"/>
              </w:rPr>
              <w:t>и</w:t>
            </w:r>
            <w:r w:rsidRPr="00F03303">
              <w:rPr>
                <w:b/>
                <w:color w:val="000000"/>
                <w:sz w:val="24"/>
                <w:szCs w:val="24"/>
              </w:rPr>
              <w:t>нансирования</w:t>
            </w:r>
          </w:p>
        </w:tc>
        <w:tc>
          <w:tcPr>
            <w:tcW w:w="0" w:type="auto"/>
            <w:gridSpan w:val="4"/>
            <w:vAlign w:val="center"/>
          </w:tcPr>
          <w:p w:rsidR="0026284C" w:rsidRPr="00F03303" w:rsidRDefault="0026284C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4C458B" w:rsidTr="0065696F">
        <w:trPr>
          <w:trHeight w:val="20"/>
          <w:tblHeader/>
        </w:trPr>
        <w:tc>
          <w:tcPr>
            <w:tcW w:w="0" w:type="auto"/>
            <w:vMerge/>
            <w:vAlign w:val="center"/>
          </w:tcPr>
          <w:p w:rsidR="00087E41" w:rsidRPr="00F03303" w:rsidRDefault="00087E41" w:rsidP="0026284C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87E41" w:rsidRPr="00F03303" w:rsidRDefault="00087E41" w:rsidP="0026284C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87E41" w:rsidRPr="00F03303" w:rsidRDefault="00087E41" w:rsidP="0026284C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87E41" w:rsidRPr="00F03303" w:rsidRDefault="00087E41" w:rsidP="0026284C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87E41" w:rsidRPr="00F03303" w:rsidRDefault="00087E41" w:rsidP="0026284C">
            <w:pPr>
              <w:spacing w:line="240" w:lineRule="exact"/>
              <w:rPr>
                <w:b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0" w:type="auto"/>
            <w:vMerge/>
            <w:vAlign w:val="center"/>
          </w:tcPr>
          <w:p w:rsidR="00087E41" w:rsidRPr="00F03303" w:rsidRDefault="00087E41" w:rsidP="0026284C">
            <w:pPr>
              <w:spacing w:line="240" w:lineRule="exact"/>
              <w:rPr>
                <w:b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0" w:type="auto"/>
            <w:vAlign w:val="center"/>
          </w:tcPr>
          <w:p w:rsidR="00087E41" w:rsidRPr="00F03303" w:rsidRDefault="00087E41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202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087E41" w:rsidRDefault="00087E41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202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4C458B" w:rsidTr="0065696F">
        <w:trPr>
          <w:trHeight w:val="20"/>
          <w:tblHeader/>
        </w:trPr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956DC0" w:rsidRPr="00F03303" w:rsidTr="0065696F">
        <w:trPr>
          <w:trHeight w:val="20"/>
        </w:trPr>
        <w:tc>
          <w:tcPr>
            <w:tcW w:w="0" w:type="auto"/>
            <w:vAlign w:val="center"/>
          </w:tcPr>
          <w:p w:rsidR="00956DC0" w:rsidRPr="008B27FB" w:rsidRDefault="00956DC0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8B27F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  <w:vAlign w:val="center"/>
          </w:tcPr>
          <w:p w:rsidR="00956DC0" w:rsidRPr="00F03303" w:rsidRDefault="00956DC0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Задача 1. Обеспечение исполнения долговых обязательств Шимского муниципального района</w:t>
            </w: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087E41" w:rsidRPr="009A31A1" w:rsidRDefault="00087E41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A31A1">
              <w:rPr>
                <w:color w:val="000000"/>
                <w:sz w:val="24"/>
                <w:szCs w:val="24"/>
              </w:rPr>
              <w:t xml:space="preserve">Обслуживание и погашение муниципального долга 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>м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>у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>ниципального района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87E41" w:rsidRPr="00F03303" w:rsidRDefault="0065696F" w:rsidP="0065696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20</w:t>
            </w:r>
            <w:r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-202</w:t>
            </w:r>
            <w:r>
              <w:rPr>
                <w:rFonts w:eastAsia="Calibri"/>
                <w:color w:val="000000"/>
                <w:sz w:val="24"/>
                <w:szCs w:val="24"/>
              </w:rPr>
              <w:t>5 годы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087E41" w:rsidRPr="009A31A1" w:rsidRDefault="00087E41" w:rsidP="001B28EA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A31A1">
              <w:rPr>
                <w:color w:val="000000"/>
                <w:sz w:val="24"/>
                <w:szCs w:val="24"/>
              </w:rPr>
              <w:t xml:space="preserve">Ведение муниципальной долговой книги 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  <w:r w:rsidRPr="009A31A1">
              <w:rPr>
                <w:color w:val="000000"/>
                <w:sz w:val="24"/>
                <w:szCs w:val="24"/>
              </w:rPr>
              <w:t>, провед</w:t>
            </w:r>
            <w:r w:rsidRPr="009A31A1">
              <w:rPr>
                <w:color w:val="000000"/>
                <w:sz w:val="24"/>
                <w:szCs w:val="24"/>
              </w:rPr>
              <w:t>е</w:t>
            </w:r>
            <w:r w:rsidRPr="009A31A1">
              <w:rPr>
                <w:color w:val="000000"/>
                <w:sz w:val="24"/>
                <w:szCs w:val="24"/>
              </w:rPr>
              <w:t>ние мониторинга долговых обязательств, отраженных в муниципальных долговых книгах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87E41" w:rsidRPr="00F03303" w:rsidRDefault="0065696F" w:rsidP="002628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20</w:t>
            </w:r>
            <w:r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-202</w:t>
            </w:r>
            <w:r>
              <w:rPr>
                <w:rFonts w:eastAsia="Calibri"/>
                <w:color w:val="000000"/>
                <w:sz w:val="24"/>
                <w:szCs w:val="24"/>
              </w:rPr>
              <w:t>5 годы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Tr="0065696F">
        <w:trPr>
          <w:trHeight w:val="20"/>
        </w:trPr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087E41" w:rsidRPr="009A31A1" w:rsidRDefault="00087E41" w:rsidP="009A31A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A31A1">
              <w:rPr>
                <w:color w:val="000000"/>
                <w:sz w:val="24"/>
                <w:szCs w:val="24"/>
              </w:rPr>
              <w:t xml:space="preserve">Перечисление денежных средств на обслуживание и погашение муниципального долга 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>муниципального ра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>й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 xml:space="preserve">она 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87E41" w:rsidRPr="00F03303" w:rsidRDefault="0065696F" w:rsidP="002628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20</w:t>
            </w:r>
            <w:r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-202</w:t>
            </w:r>
            <w:r>
              <w:rPr>
                <w:rFonts w:eastAsia="Calibri"/>
                <w:color w:val="000000"/>
                <w:sz w:val="24"/>
                <w:szCs w:val="24"/>
              </w:rPr>
              <w:t>5 годы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бюджет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 xml:space="preserve"> муниц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</w:p>
        </w:tc>
        <w:tc>
          <w:tcPr>
            <w:tcW w:w="0" w:type="auto"/>
          </w:tcPr>
          <w:p w:rsidR="00087E41" w:rsidRPr="00F03303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0" w:type="auto"/>
            <w:shd w:val="clear" w:color="auto" w:fill="auto"/>
          </w:tcPr>
          <w:p w:rsidR="00087E41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:rsidR="00087E41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0" w:type="auto"/>
          </w:tcPr>
          <w:p w:rsidR="00087E41" w:rsidRPr="00F03303" w:rsidRDefault="00D947DD" w:rsidP="0075326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087E41" w:rsidRPr="009A31A1" w:rsidRDefault="00087E41" w:rsidP="009A31A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A31A1">
              <w:rPr>
                <w:color w:val="000000"/>
                <w:sz w:val="24"/>
                <w:szCs w:val="24"/>
              </w:rPr>
              <w:t>Формирование программ муниципальных заимств</w:t>
            </w:r>
            <w:r w:rsidRPr="009A31A1">
              <w:rPr>
                <w:color w:val="000000"/>
                <w:sz w:val="24"/>
                <w:szCs w:val="24"/>
              </w:rPr>
              <w:t>о</w:t>
            </w:r>
            <w:r w:rsidRPr="009A31A1">
              <w:rPr>
                <w:color w:val="000000"/>
                <w:sz w:val="24"/>
                <w:szCs w:val="24"/>
              </w:rPr>
              <w:t>ваний</w:t>
            </w:r>
            <w:r w:rsidR="009A31A1" w:rsidRPr="009A31A1">
              <w:rPr>
                <w:color w:val="000000"/>
                <w:sz w:val="24"/>
                <w:szCs w:val="24"/>
              </w:rPr>
              <w:t>,</w:t>
            </w:r>
            <w:r w:rsidRPr="009A31A1">
              <w:rPr>
                <w:color w:val="000000"/>
                <w:sz w:val="24"/>
                <w:szCs w:val="24"/>
              </w:rPr>
              <w:t xml:space="preserve"> муниципальных г</w:t>
            </w:r>
            <w:r w:rsidRPr="009A31A1">
              <w:rPr>
                <w:color w:val="000000"/>
                <w:sz w:val="24"/>
                <w:szCs w:val="24"/>
              </w:rPr>
              <w:t>а</w:t>
            </w:r>
            <w:r w:rsidRPr="009A31A1">
              <w:rPr>
                <w:color w:val="000000"/>
                <w:sz w:val="24"/>
                <w:szCs w:val="24"/>
              </w:rPr>
              <w:t>рантий муниципального района</w:t>
            </w:r>
            <w:r w:rsidR="009A31A1" w:rsidRPr="009A31A1">
              <w:rPr>
                <w:color w:val="000000"/>
                <w:sz w:val="24"/>
                <w:szCs w:val="24"/>
              </w:rPr>
              <w:t>, и планирование предусмотренных на ее и</w:t>
            </w:r>
            <w:r w:rsidR="009A31A1" w:rsidRPr="009A31A1">
              <w:rPr>
                <w:color w:val="000000"/>
                <w:sz w:val="24"/>
                <w:szCs w:val="24"/>
              </w:rPr>
              <w:t>с</w:t>
            </w:r>
            <w:r w:rsidR="009A31A1" w:rsidRPr="009A31A1">
              <w:rPr>
                <w:color w:val="000000"/>
                <w:sz w:val="24"/>
                <w:szCs w:val="24"/>
              </w:rPr>
              <w:t>полнение бюджетных а</w:t>
            </w:r>
            <w:r w:rsidR="009A31A1" w:rsidRPr="009A31A1">
              <w:rPr>
                <w:color w:val="000000"/>
                <w:sz w:val="24"/>
                <w:szCs w:val="24"/>
              </w:rPr>
              <w:t>с</w:t>
            </w:r>
            <w:r w:rsidR="009A31A1" w:rsidRPr="009A31A1">
              <w:rPr>
                <w:color w:val="000000"/>
                <w:sz w:val="24"/>
                <w:szCs w:val="24"/>
              </w:rPr>
              <w:t>сигнований на очередной финансовый год и плановый период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87E41" w:rsidRPr="00F03303" w:rsidRDefault="0065696F" w:rsidP="002628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20</w:t>
            </w:r>
            <w:r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-202</w:t>
            </w:r>
            <w:r>
              <w:rPr>
                <w:rFonts w:eastAsia="Calibri"/>
                <w:color w:val="000000"/>
                <w:sz w:val="24"/>
                <w:szCs w:val="24"/>
              </w:rPr>
              <w:t>5 годы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0" w:type="auto"/>
          </w:tcPr>
          <w:p w:rsidR="00087E41" w:rsidRPr="009A31A1" w:rsidRDefault="00087E41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A31A1">
              <w:rPr>
                <w:sz w:val="24"/>
                <w:szCs w:val="24"/>
              </w:rPr>
              <w:t>Определение верхнего пр</w:t>
            </w:r>
            <w:r w:rsidRPr="009A31A1">
              <w:rPr>
                <w:sz w:val="24"/>
                <w:szCs w:val="24"/>
              </w:rPr>
              <w:t>е</w:t>
            </w:r>
            <w:r w:rsidRPr="009A31A1">
              <w:rPr>
                <w:sz w:val="24"/>
                <w:szCs w:val="24"/>
              </w:rPr>
              <w:t>дела муниципального долга муниципального района (в том числе по муниципал</w:t>
            </w:r>
            <w:r w:rsidRPr="009A31A1">
              <w:rPr>
                <w:sz w:val="24"/>
                <w:szCs w:val="24"/>
              </w:rPr>
              <w:t>ь</w:t>
            </w:r>
            <w:r w:rsidRPr="009A31A1">
              <w:rPr>
                <w:sz w:val="24"/>
                <w:szCs w:val="24"/>
              </w:rPr>
              <w:t>ным гарантиям муниц</w:t>
            </w:r>
            <w:r w:rsidRPr="009A31A1">
              <w:rPr>
                <w:sz w:val="24"/>
                <w:szCs w:val="24"/>
              </w:rPr>
              <w:t>и</w:t>
            </w:r>
            <w:r w:rsidRPr="009A31A1">
              <w:rPr>
                <w:sz w:val="24"/>
                <w:szCs w:val="24"/>
              </w:rPr>
              <w:t>пального района) на конец очередного финансового года и каждого года план</w:t>
            </w:r>
            <w:r w:rsidRPr="009A31A1">
              <w:rPr>
                <w:sz w:val="24"/>
                <w:szCs w:val="24"/>
              </w:rPr>
              <w:t>о</w:t>
            </w:r>
            <w:r w:rsidRPr="009A31A1">
              <w:rPr>
                <w:sz w:val="24"/>
                <w:szCs w:val="24"/>
              </w:rPr>
              <w:t>вого периода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87E41" w:rsidRPr="00F03303" w:rsidRDefault="0065696F" w:rsidP="002628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20</w:t>
            </w:r>
            <w:r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-202</w:t>
            </w:r>
            <w:r>
              <w:rPr>
                <w:rFonts w:eastAsia="Calibri"/>
                <w:color w:val="000000"/>
                <w:sz w:val="24"/>
                <w:szCs w:val="24"/>
              </w:rPr>
              <w:t>5 годы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56DC0" w:rsidRPr="00F03303" w:rsidTr="0065696F">
        <w:trPr>
          <w:trHeight w:val="20"/>
        </w:trPr>
        <w:tc>
          <w:tcPr>
            <w:tcW w:w="0" w:type="auto"/>
          </w:tcPr>
          <w:p w:rsidR="00956DC0" w:rsidRPr="00F03303" w:rsidRDefault="00956DC0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9"/>
          </w:tcPr>
          <w:p w:rsidR="00956DC0" w:rsidRPr="00F03303" w:rsidRDefault="00956DC0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 xml:space="preserve">Задача 2. Организация планирования бюджета 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муниципального района</w:t>
            </w: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372ABE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372AB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65696F" w:rsidRPr="00372ABE" w:rsidRDefault="009A31A1" w:rsidP="00372ABE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372ABE">
              <w:rPr>
                <w:color w:val="000000"/>
                <w:sz w:val="24"/>
                <w:szCs w:val="24"/>
              </w:rPr>
              <w:t>Организация п</w:t>
            </w:r>
            <w:r w:rsidR="0065696F" w:rsidRPr="00372ABE">
              <w:rPr>
                <w:color w:val="000000"/>
                <w:sz w:val="24"/>
                <w:szCs w:val="24"/>
              </w:rPr>
              <w:t>одготовк</w:t>
            </w:r>
            <w:r w:rsidRPr="00372ABE">
              <w:rPr>
                <w:color w:val="000000"/>
                <w:sz w:val="24"/>
                <w:szCs w:val="24"/>
              </w:rPr>
              <w:t>и</w:t>
            </w:r>
            <w:r w:rsidR="0065696F" w:rsidRPr="00372ABE">
              <w:rPr>
                <w:color w:val="000000"/>
                <w:sz w:val="24"/>
                <w:szCs w:val="24"/>
              </w:rPr>
              <w:t xml:space="preserve"> и составление проекта бю</w:t>
            </w:r>
            <w:r w:rsidR="0065696F" w:rsidRPr="00372ABE">
              <w:rPr>
                <w:color w:val="000000"/>
                <w:sz w:val="24"/>
                <w:szCs w:val="24"/>
              </w:rPr>
              <w:t>д</w:t>
            </w:r>
            <w:r w:rsidR="0065696F" w:rsidRPr="00372ABE">
              <w:rPr>
                <w:color w:val="000000"/>
                <w:sz w:val="24"/>
                <w:szCs w:val="24"/>
              </w:rPr>
              <w:t>жета</w:t>
            </w:r>
            <w:r w:rsidR="0065696F" w:rsidRPr="00372ABE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</w:t>
            </w:r>
            <w:r w:rsidR="0065696F" w:rsidRPr="00372ABE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="0065696F" w:rsidRPr="00372ABE">
              <w:rPr>
                <w:rFonts w:eastAsia="MS Mincho"/>
                <w:sz w:val="24"/>
                <w:szCs w:val="24"/>
                <w:lang w:eastAsia="ja-JP"/>
              </w:rPr>
              <w:t>на</w:t>
            </w:r>
            <w:r w:rsidR="0065696F" w:rsidRPr="00372ABE">
              <w:rPr>
                <w:color w:val="000000"/>
                <w:sz w:val="24"/>
                <w:szCs w:val="24"/>
              </w:rPr>
              <w:t>, прогноза основных х</w:t>
            </w:r>
            <w:r w:rsidR="0065696F" w:rsidRPr="00372ABE">
              <w:rPr>
                <w:color w:val="000000"/>
                <w:sz w:val="24"/>
                <w:szCs w:val="24"/>
              </w:rPr>
              <w:t>а</w:t>
            </w:r>
            <w:r w:rsidR="0065696F" w:rsidRPr="00372ABE">
              <w:rPr>
                <w:color w:val="000000"/>
                <w:sz w:val="24"/>
                <w:szCs w:val="24"/>
              </w:rPr>
              <w:t>рактеристик консолидир</w:t>
            </w:r>
            <w:r w:rsidR="0065696F" w:rsidRPr="00372ABE">
              <w:rPr>
                <w:color w:val="000000"/>
                <w:sz w:val="24"/>
                <w:szCs w:val="24"/>
              </w:rPr>
              <w:t>о</w:t>
            </w:r>
            <w:r w:rsidR="0065696F" w:rsidRPr="00372ABE">
              <w:rPr>
                <w:color w:val="000000"/>
                <w:sz w:val="24"/>
                <w:szCs w:val="24"/>
              </w:rPr>
              <w:t xml:space="preserve">ванного бюджета </w:t>
            </w:r>
            <w:r w:rsidR="0065696F" w:rsidRPr="00372ABE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="0065696F" w:rsidRPr="00372ABE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="0065696F" w:rsidRPr="00372ABE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  <w:r w:rsidR="0065696F" w:rsidRPr="00372ABE">
              <w:rPr>
                <w:color w:val="000000"/>
                <w:sz w:val="24"/>
                <w:szCs w:val="24"/>
              </w:rPr>
              <w:t xml:space="preserve"> на очере</w:t>
            </w:r>
            <w:r w:rsidR="0065696F" w:rsidRPr="00372ABE">
              <w:rPr>
                <w:color w:val="000000"/>
                <w:sz w:val="24"/>
                <w:szCs w:val="24"/>
              </w:rPr>
              <w:t>д</w:t>
            </w:r>
            <w:r w:rsidR="0065696F" w:rsidRPr="00372ABE">
              <w:rPr>
                <w:color w:val="000000"/>
                <w:sz w:val="24"/>
                <w:szCs w:val="24"/>
              </w:rPr>
              <w:t>ной финансовый год и пл</w:t>
            </w:r>
            <w:r w:rsidR="0065696F" w:rsidRPr="00372ABE">
              <w:rPr>
                <w:color w:val="000000"/>
                <w:sz w:val="24"/>
                <w:szCs w:val="24"/>
              </w:rPr>
              <w:t>а</w:t>
            </w:r>
            <w:r w:rsidR="0065696F" w:rsidRPr="00372ABE">
              <w:rPr>
                <w:color w:val="000000"/>
                <w:sz w:val="24"/>
                <w:szCs w:val="24"/>
              </w:rPr>
              <w:t>новый период</w:t>
            </w:r>
          </w:p>
        </w:tc>
        <w:tc>
          <w:tcPr>
            <w:tcW w:w="0" w:type="auto"/>
          </w:tcPr>
          <w:p w:rsidR="0065696F" w:rsidRPr="00372ABE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372ABE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>
            <w:r w:rsidRPr="00076E76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372ABE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372ABE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</w:tcPr>
          <w:p w:rsidR="0065696F" w:rsidRPr="00372ABE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372ABE">
              <w:rPr>
                <w:color w:val="000000"/>
                <w:sz w:val="24"/>
                <w:szCs w:val="24"/>
              </w:rPr>
              <w:t xml:space="preserve">Подготовка основных направлений бюджетной и налоговой политики </w:t>
            </w:r>
            <w:r w:rsidRPr="00372ABE">
              <w:rPr>
                <w:rFonts w:eastAsia="MS Mincho"/>
                <w:sz w:val="24"/>
                <w:szCs w:val="24"/>
                <w:lang w:eastAsia="ja-JP"/>
              </w:rPr>
              <w:t>мун</w:t>
            </w:r>
            <w:r w:rsidRPr="00372ABE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372ABE">
              <w:rPr>
                <w:rFonts w:eastAsia="MS Mincho"/>
                <w:sz w:val="24"/>
                <w:szCs w:val="24"/>
                <w:lang w:eastAsia="ja-JP"/>
              </w:rPr>
              <w:t>ципального района</w:t>
            </w:r>
            <w:r w:rsidRPr="00372ABE">
              <w:rPr>
                <w:color w:val="000000"/>
                <w:sz w:val="24"/>
                <w:szCs w:val="24"/>
              </w:rPr>
              <w:t xml:space="preserve"> на оч</w:t>
            </w:r>
            <w:r w:rsidRPr="00372ABE">
              <w:rPr>
                <w:color w:val="000000"/>
                <w:sz w:val="24"/>
                <w:szCs w:val="24"/>
              </w:rPr>
              <w:t>е</w:t>
            </w:r>
            <w:r w:rsidRPr="00372ABE">
              <w:rPr>
                <w:color w:val="000000"/>
                <w:sz w:val="24"/>
                <w:szCs w:val="24"/>
              </w:rPr>
              <w:t>редной финансовый год и плановый период</w:t>
            </w:r>
          </w:p>
        </w:tc>
        <w:tc>
          <w:tcPr>
            <w:tcW w:w="0" w:type="auto"/>
          </w:tcPr>
          <w:p w:rsidR="0065696F" w:rsidRPr="00372ABE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372ABE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>
            <w:r w:rsidRPr="00076E76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Получение сведений от главных администраторов доходов бюджета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 xml:space="preserve"> муниц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 xml:space="preserve">пального района </w:t>
            </w:r>
            <w:r w:rsidRPr="00F03303">
              <w:rPr>
                <w:color w:val="000000"/>
                <w:sz w:val="24"/>
                <w:szCs w:val="24"/>
              </w:rPr>
              <w:t>по прогн</w:t>
            </w:r>
            <w:r w:rsidRPr="00F03303">
              <w:rPr>
                <w:color w:val="000000"/>
                <w:sz w:val="24"/>
                <w:szCs w:val="24"/>
              </w:rPr>
              <w:t>о</w:t>
            </w:r>
            <w:r w:rsidRPr="00F03303">
              <w:rPr>
                <w:color w:val="000000"/>
                <w:sz w:val="24"/>
                <w:szCs w:val="24"/>
              </w:rPr>
              <w:t xml:space="preserve">зируемым поступлениям </w:t>
            </w:r>
            <w:r w:rsidRPr="00F03303">
              <w:rPr>
                <w:color w:val="000000"/>
                <w:sz w:val="24"/>
                <w:szCs w:val="24"/>
              </w:rPr>
              <w:lastRenderedPageBreak/>
              <w:t>доходов в бюджет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 xml:space="preserve"> муниц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  <w:r w:rsidRPr="00F03303">
              <w:rPr>
                <w:color w:val="000000"/>
                <w:sz w:val="24"/>
                <w:szCs w:val="24"/>
              </w:rPr>
              <w:t xml:space="preserve"> на очере</w:t>
            </w:r>
            <w:r w:rsidRPr="00F03303">
              <w:rPr>
                <w:color w:val="000000"/>
                <w:sz w:val="24"/>
                <w:szCs w:val="24"/>
              </w:rPr>
              <w:t>д</w:t>
            </w:r>
            <w:r w:rsidRPr="00F03303">
              <w:rPr>
                <w:color w:val="000000"/>
                <w:sz w:val="24"/>
                <w:szCs w:val="24"/>
              </w:rPr>
              <w:t>ной финансовый год и пл</w:t>
            </w:r>
            <w:r w:rsidRPr="00F03303">
              <w:rPr>
                <w:color w:val="000000"/>
                <w:sz w:val="24"/>
                <w:szCs w:val="24"/>
              </w:rPr>
              <w:t>а</w:t>
            </w:r>
            <w:r w:rsidRPr="00F03303">
              <w:rPr>
                <w:color w:val="000000"/>
                <w:sz w:val="24"/>
                <w:szCs w:val="24"/>
              </w:rPr>
              <w:t>новый период и подготовка прогноза поступления нал</w:t>
            </w:r>
            <w:r w:rsidRPr="00F03303">
              <w:rPr>
                <w:color w:val="000000"/>
                <w:sz w:val="24"/>
                <w:szCs w:val="24"/>
              </w:rPr>
              <w:t>о</w:t>
            </w:r>
            <w:r w:rsidRPr="00F03303">
              <w:rPr>
                <w:color w:val="000000"/>
                <w:sz w:val="24"/>
                <w:szCs w:val="24"/>
              </w:rPr>
              <w:t>говых и неналоговых адм</w:t>
            </w:r>
            <w:r w:rsidRPr="00F03303">
              <w:rPr>
                <w:color w:val="000000"/>
                <w:sz w:val="24"/>
                <w:szCs w:val="24"/>
              </w:rPr>
              <w:t>и</w:t>
            </w:r>
            <w:r w:rsidRPr="00F03303">
              <w:rPr>
                <w:color w:val="000000"/>
                <w:sz w:val="24"/>
                <w:szCs w:val="24"/>
              </w:rPr>
              <w:t>нистрируемых доходов в очередном финансовом г</w:t>
            </w:r>
            <w:r w:rsidRPr="00F03303">
              <w:rPr>
                <w:color w:val="000000"/>
                <w:sz w:val="24"/>
                <w:szCs w:val="24"/>
              </w:rPr>
              <w:t>о</w:t>
            </w:r>
            <w:r w:rsidRPr="00F03303">
              <w:rPr>
                <w:color w:val="000000"/>
                <w:sz w:val="24"/>
                <w:szCs w:val="24"/>
              </w:rPr>
              <w:t>ду и плановом периоде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</w:tcPr>
          <w:p w:rsidR="0065696F" w:rsidRDefault="0065696F">
            <w:r w:rsidRPr="00481CB2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Получение сведений от главных распорядителей бюджетных средств бюдж</w:t>
            </w:r>
            <w:r w:rsidRPr="00F03303">
              <w:rPr>
                <w:color w:val="000000"/>
                <w:sz w:val="24"/>
                <w:szCs w:val="24"/>
              </w:rPr>
              <w:t>е</w:t>
            </w:r>
            <w:r w:rsidRPr="00F03303">
              <w:rPr>
                <w:color w:val="000000"/>
                <w:sz w:val="24"/>
                <w:szCs w:val="24"/>
              </w:rPr>
              <w:t xml:space="preserve">та 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F03303">
              <w:rPr>
                <w:color w:val="000000"/>
                <w:sz w:val="24"/>
                <w:szCs w:val="24"/>
              </w:rPr>
              <w:t>о планируемых расходах на очередной финансовый год и плановый период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>
            <w:r w:rsidRPr="00481CB2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372ABE" w:rsidRDefault="0065696F" w:rsidP="00372AB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372ABE">
              <w:rPr>
                <w:color w:val="000000"/>
                <w:sz w:val="24"/>
                <w:szCs w:val="24"/>
              </w:rPr>
              <w:t>2.1.</w:t>
            </w:r>
            <w:r w:rsidR="00372ABE" w:rsidRPr="00372A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5696F" w:rsidRPr="00372ABE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372ABE">
              <w:rPr>
                <w:color w:val="000000"/>
                <w:sz w:val="24"/>
                <w:szCs w:val="24"/>
              </w:rPr>
              <w:t xml:space="preserve">Организация и проведение публичных слушаний по проекту бюджета </w:t>
            </w:r>
            <w:r w:rsidRPr="00372ABE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372ABE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372ABE">
              <w:rPr>
                <w:rFonts w:eastAsia="MS Mincho"/>
                <w:sz w:val="24"/>
                <w:szCs w:val="24"/>
                <w:lang w:eastAsia="ja-JP"/>
              </w:rPr>
              <w:t xml:space="preserve">пального района </w:t>
            </w:r>
            <w:r w:rsidRPr="00372ABE">
              <w:rPr>
                <w:color w:val="000000"/>
                <w:sz w:val="24"/>
                <w:szCs w:val="24"/>
              </w:rPr>
              <w:t>на очере</w:t>
            </w:r>
            <w:r w:rsidRPr="00372ABE">
              <w:rPr>
                <w:color w:val="000000"/>
                <w:sz w:val="24"/>
                <w:szCs w:val="24"/>
              </w:rPr>
              <w:t>д</w:t>
            </w:r>
            <w:r w:rsidRPr="00372ABE">
              <w:rPr>
                <w:color w:val="000000"/>
                <w:sz w:val="24"/>
                <w:szCs w:val="24"/>
              </w:rPr>
              <w:t>ной финансовый год и пл</w:t>
            </w:r>
            <w:r w:rsidRPr="00372ABE">
              <w:rPr>
                <w:color w:val="000000"/>
                <w:sz w:val="24"/>
                <w:szCs w:val="24"/>
              </w:rPr>
              <w:t>а</w:t>
            </w:r>
            <w:r w:rsidRPr="00372ABE">
              <w:rPr>
                <w:color w:val="000000"/>
                <w:sz w:val="24"/>
                <w:szCs w:val="24"/>
              </w:rPr>
              <w:t>новый период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B97B4F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56DC0" w:rsidRPr="00F03303" w:rsidTr="0065696F">
        <w:trPr>
          <w:trHeight w:val="20"/>
        </w:trPr>
        <w:tc>
          <w:tcPr>
            <w:tcW w:w="0" w:type="auto"/>
          </w:tcPr>
          <w:p w:rsidR="00956DC0" w:rsidRPr="00F03303" w:rsidRDefault="00956DC0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9"/>
          </w:tcPr>
          <w:p w:rsidR="00956DC0" w:rsidRPr="00F03303" w:rsidRDefault="00956DC0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 xml:space="preserve">Задача 3. Организация исполнения бюджета 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F03303">
              <w:rPr>
                <w:color w:val="000000"/>
                <w:sz w:val="24"/>
                <w:szCs w:val="24"/>
              </w:rPr>
              <w:t>и составление отчетности</w:t>
            </w: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65696F" w:rsidRPr="00063C7E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63C7E">
              <w:rPr>
                <w:color w:val="000000"/>
                <w:sz w:val="24"/>
                <w:szCs w:val="24"/>
              </w:rPr>
              <w:t xml:space="preserve">Организация исполнения бюджета 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063C7E">
              <w:rPr>
                <w:color w:val="000000"/>
                <w:sz w:val="24"/>
                <w:szCs w:val="24"/>
              </w:rPr>
              <w:t>в текущем финанс</w:t>
            </w:r>
            <w:r w:rsidRPr="00063C7E">
              <w:rPr>
                <w:color w:val="000000"/>
                <w:sz w:val="24"/>
                <w:szCs w:val="24"/>
              </w:rPr>
              <w:t>о</w:t>
            </w:r>
            <w:r w:rsidRPr="00063C7E">
              <w:rPr>
                <w:color w:val="000000"/>
                <w:sz w:val="24"/>
                <w:szCs w:val="24"/>
              </w:rPr>
              <w:t>вом году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2B37F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3.1 - 3.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</w:tcPr>
          <w:p w:rsidR="0065696F" w:rsidRPr="00063C7E" w:rsidRDefault="0065696F" w:rsidP="007815E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63C7E">
              <w:rPr>
                <w:color w:val="000000"/>
                <w:sz w:val="24"/>
                <w:szCs w:val="24"/>
              </w:rPr>
              <w:t>Составление и ведение сводной бюджетной росп</w:t>
            </w:r>
            <w:r w:rsidRPr="00063C7E">
              <w:rPr>
                <w:color w:val="000000"/>
                <w:sz w:val="24"/>
                <w:szCs w:val="24"/>
              </w:rPr>
              <w:t>и</w:t>
            </w:r>
            <w:r w:rsidRPr="00063C7E">
              <w:rPr>
                <w:color w:val="000000"/>
                <w:sz w:val="24"/>
                <w:szCs w:val="24"/>
              </w:rPr>
              <w:t>си</w:t>
            </w:r>
            <w:r w:rsidR="007815E3" w:rsidRPr="00063C7E">
              <w:rPr>
                <w:color w:val="000000"/>
                <w:sz w:val="24"/>
                <w:szCs w:val="24"/>
              </w:rPr>
              <w:t xml:space="preserve">, кассового плана </w:t>
            </w:r>
            <w:r w:rsidRPr="00063C7E">
              <w:rPr>
                <w:color w:val="000000"/>
                <w:sz w:val="24"/>
                <w:szCs w:val="24"/>
              </w:rPr>
              <w:t>бюдж</w:t>
            </w:r>
            <w:r w:rsidRPr="00063C7E">
              <w:rPr>
                <w:color w:val="000000"/>
                <w:sz w:val="24"/>
                <w:szCs w:val="24"/>
              </w:rPr>
              <w:t>е</w:t>
            </w:r>
            <w:r w:rsidRPr="00063C7E">
              <w:rPr>
                <w:color w:val="000000"/>
                <w:sz w:val="24"/>
                <w:szCs w:val="24"/>
              </w:rPr>
              <w:lastRenderedPageBreak/>
              <w:t xml:space="preserve">та 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>муниципального района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2B37F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3.1 - 3.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65696F" w:rsidP="007815E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lastRenderedPageBreak/>
              <w:t>3.1.</w:t>
            </w:r>
            <w:r w:rsidR="007815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5696F" w:rsidRPr="00063C7E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63C7E">
              <w:rPr>
                <w:color w:val="000000"/>
                <w:sz w:val="24"/>
                <w:szCs w:val="24"/>
              </w:rPr>
              <w:t>Подготовка проектов мун</w:t>
            </w:r>
            <w:r w:rsidRPr="00063C7E">
              <w:rPr>
                <w:color w:val="000000"/>
                <w:sz w:val="24"/>
                <w:szCs w:val="24"/>
              </w:rPr>
              <w:t>и</w:t>
            </w:r>
            <w:r w:rsidRPr="00063C7E">
              <w:rPr>
                <w:color w:val="000000"/>
                <w:sz w:val="24"/>
                <w:szCs w:val="24"/>
              </w:rPr>
              <w:t>ципальных правовых актов о внесении изменений в р</w:t>
            </w:r>
            <w:r w:rsidRPr="00063C7E">
              <w:rPr>
                <w:color w:val="000000"/>
                <w:sz w:val="24"/>
                <w:szCs w:val="24"/>
              </w:rPr>
              <w:t>е</w:t>
            </w:r>
            <w:r w:rsidRPr="00063C7E">
              <w:rPr>
                <w:color w:val="000000"/>
                <w:sz w:val="24"/>
                <w:szCs w:val="24"/>
              </w:rPr>
              <w:t>шение Думы о бюджете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 xml:space="preserve"> м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>у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>ниципального района</w:t>
            </w:r>
            <w:r w:rsidRPr="00063C7E">
              <w:rPr>
                <w:color w:val="000000"/>
                <w:sz w:val="24"/>
                <w:szCs w:val="24"/>
              </w:rPr>
              <w:t xml:space="preserve"> на т</w:t>
            </w:r>
            <w:r w:rsidRPr="00063C7E">
              <w:rPr>
                <w:color w:val="000000"/>
                <w:sz w:val="24"/>
                <w:szCs w:val="24"/>
              </w:rPr>
              <w:t>е</w:t>
            </w:r>
            <w:r w:rsidRPr="00063C7E">
              <w:rPr>
                <w:color w:val="000000"/>
                <w:sz w:val="24"/>
                <w:szCs w:val="24"/>
              </w:rPr>
              <w:t>кущий финансовый год и плановый период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2B37F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3.1 - 3.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65696F" w:rsidRPr="00063C7E" w:rsidRDefault="0065696F" w:rsidP="001E0B3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63C7E">
              <w:rPr>
                <w:color w:val="000000"/>
                <w:sz w:val="24"/>
                <w:szCs w:val="24"/>
              </w:rPr>
              <w:t>Организация подготовки и составление ежемесячной, квартальной, годовой о</w:t>
            </w:r>
            <w:r w:rsidRPr="00063C7E">
              <w:rPr>
                <w:color w:val="000000"/>
                <w:sz w:val="24"/>
                <w:szCs w:val="24"/>
              </w:rPr>
              <w:t>т</w:t>
            </w:r>
            <w:r w:rsidRPr="00063C7E">
              <w:rPr>
                <w:color w:val="000000"/>
                <w:sz w:val="24"/>
                <w:szCs w:val="24"/>
              </w:rPr>
              <w:t>четности об исполнении  консолидированного бю</w:t>
            </w:r>
            <w:r w:rsidRPr="00063C7E">
              <w:rPr>
                <w:color w:val="000000"/>
                <w:sz w:val="24"/>
                <w:szCs w:val="24"/>
              </w:rPr>
              <w:t>д</w:t>
            </w:r>
            <w:r w:rsidRPr="00063C7E">
              <w:rPr>
                <w:color w:val="000000"/>
                <w:sz w:val="24"/>
                <w:szCs w:val="24"/>
              </w:rPr>
              <w:t xml:space="preserve">жета 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>муниципального рай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>на</w:t>
            </w:r>
            <w:r w:rsidR="001E0B3B" w:rsidRPr="00063C7E">
              <w:rPr>
                <w:rFonts w:eastAsia="MS Mincho"/>
                <w:sz w:val="24"/>
                <w:szCs w:val="24"/>
                <w:lang w:eastAsia="ja-JP"/>
              </w:rPr>
              <w:t>, а также подготовки пр</w:t>
            </w:r>
            <w:r w:rsidR="001E0B3B" w:rsidRPr="00063C7E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="001E0B3B" w:rsidRPr="00063C7E">
              <w:rPr>
                <w:rFonts w:eastAsia="MS Mincho"/>
                <w:sz w:val="24"/>
                <w:szCs w:val="24"/>
                <w:lang w:eastAsia="ja-JP"/>
              </w:rPr>
              <w:t>екта решения об испо</w:t>
            </w:r>
            <w:r w:rsidR="007815E3" w:rsidRPr="00063C7E">
              <w:rPr>
                <w:rFonts w:eastAsia="MS Mincho"/>
                <w:sz w:val="24"/>
                <w:szCs w:val="24"/>
                <w:lang w:eastAsia="ja-JP"/>
              </w:rPr>
              <w:t>лн</w:t>
            </w:r>
            <w:r w:rsidR="007815E3" w:rsidRPr="00063C7E">
              <w:rPr>
                <w:rFonts w:eastAsia="MS Mincho"/>
                <w:sz w:val="24"/>
                <w:szCs w:val="24"/>
                <w:lang w:eastAsia="ja-JP"/>
              </w:rPr>
              <w:t>е</w:t>
            </w:r>
            <w:r w:rsidR="007815E3" w:rsidRPr="00063C7E">
              <w:rPr>
                <w:rFonts w:eastAsia="MS Mincho"/>
                <w:sz w:val="24"/>
                <w:szCs w:val="24"/>
                <w:lang w:eastAsia="ja-JP"/>
              </w:rPr>
              <w:t>нии бюджета муниципал</w:t>
            </w:r>
            <w:r w:rsidR="007815E3" w:rsidRPr="00063C7E">
              <w:rPr>
                <w:rFonts w:eastAsia="MS Mincho"/>
                <w:sz w:val="24"/>
                <w:szCs w:val="24"/>
                <w:lang w:eastAsia="ja-JP"/>
              </w:rPr>
              <w:t>ь</w:t>
            </w:r>
            <w:r w:rsidR="007815E3" w:rsidRPr="00063C7E">
              <w:rPr>
                <w:rFonts w:eastAsia="MS Mincho"/>
                <w:sz w:val="24"/>
                <w:szCs w:val="24"/>
                <w:lang w:eastAsia="ja-JP"/>
              </w:rPr>
              <w:t>ного района за отчетный финансовый год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A24927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063C7E" w:rsidRDefault="0065696F" w:rsidP="007815E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63C7E">
              <w:rPr>
                <w:color w:val="000000"/>
                <w:sz w:val="24"/>
                <w:szCs w:val="24"/>
              </w:rPr>
              <w:t>3.2.</w:t>
            </w:r>
            <w:r w:rsidR="007815E3" w:rsidRPr="00063C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696F" w:rsidRPr="00063C7E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63C7E">
              <w:rPr>
                <w:color w:val="000000"/>
                <w:sz w:val="24"/>
                <w:szCs w:val="24"/>
              </w:rPr>
              <w:t>Организация и проведение публичных слушаний по годовому отчету об испо</w:t>
            </w:r>
            <w:r w:rsidRPr="00063C7E">
              <w:rPr>
                <w:color w:val="000000"/>
                <w:sz w:val="24"/>
                <w:szCs w:val="24"/>
              </w:rPr>
              <w:t>л</w:t>
            </w:r>
            <w:r w:rsidRPr="00063C7E">
              <w:rPr>
                <w:color w:val="000000"/>
                <w:sz w:val="24"/>
                <w:szCs w:val="24"/>
              </w:rPr>
              <w:t xml:space="preserve">нении бюджета 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 xml:space="preserve">пального района </w:t>
            </w:r>
            <w:r w:rsidRPr="00063C7E">
              <w:rPr>
                <w:color w:val="000000"/>
                <w:sz w:val="24"/>
                <w:szCs w:val="24"/>
              </w:rPr>
              <w:t>за отче</w:t>
            </w:r>
            <w:r w:rsidRPr="00063C7E">
              <w:rPr>
                <w:color w:val="000000"/>
                <w:sz w:val="24"/>
                <w:szCs w:val="24"/>
              </w:rPr>
              <w:t>т</w:t>
            </w:r>
            <w:r w:rsidRPr="00063C7E">
              <w:rPr>
                <w:color w:val="000000"/>
                <w:sz w:val="24"/>
                <w:szCs w:val="24"/>
              </w:rPr>
              <w:t>ный финансовый год</w:t>
            </w:r>
          </w:p>
        </w:tc>
        <w:tc>
          <w:tcPr>
            <w:tcW w:w="0" w:type="auto"/>
          </w:tcPr>
          <w:p w:rsidR="0065696F" w:rsidRPr="00063C7E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63C7E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CD49C4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3.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C77BF6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Проведение мониторинга качества финансового м</w:t>
            </w:r>
            <w:r w:rsidRPr="00F03303">
              <w:rPr>
                <w:color w:val="000000"/>
                <w:sz w:val="24"/>
                <w:szCs w:val="24"/>
              </w:rPr>
              <w:t>е</w:t>
            </w:r>
            <w:r w:rsidRPr="00F03303">
              <w:rPr>
                <w:color w:val="000000"/>
                <w:sz w:val="24"/>
                <w:szCs w:val="24"/>
              </w:rPr>
              <w:t>неджмента главных расп</w:t>
            </w:r>
            <w:r w:rsidRPr="00F03303">
              <w:rPr>
                <w:color w:val="000000"/>
                <w:sz w:val="24"/>
                <w:szCs w:val="24"/>
              </w:rPr>
              <w:t>о</w:t>
            </w:r>
            <w:r w:rsidRPr="00F03303">
              <w:rPr>
                <w:color w:val="000000"/>
                <w:sz w:val="24"/>
                <w:szCs w:val="24"/>
              </w:rPr>
              <w:t>рядителей средств бюджета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района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CD49C4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3.2, 3.6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C77BF6" w:rsidP="007815E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3.2.3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Проведение мониторинга и оценки качества управления муниципальными финанс</w:t>
            </w:r>
            <w:r w:rsidRPr="00F03303">
              <w:rPr>
                <w:color w:val="000000"/>
                <w:sz w:val="24"/>
                <w:szCs w:val="24"/>
              </w:rPr>
              <w:t>а</w:t>
            </w:r>
            <w:r w:rsidRPr="00F03303">
              <w:rPr>
                <w:color w:val="000000"/>
                <w:sz w:val="24"/>
                <w:szCs w:val="24"/>
              </w:rPr>
              <w:t>ми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CD49C4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3.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56DC0" w:rsidRPr="00F03303" w:rsidTr="0065696F">
        <w:trPr>
          <w:trHeight w:val="20"/>
        </w:trPr>
        <w:tc>
          <w:tcPr>
            <w:tcW w:w="0" w:type="auto"/>
          </w:tcPr>
          <w:p w:rsidR="00956DC0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956DC0" w:rsidRPr="00F0330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9"/>
          </w:tcPr>
          <w:p w:rsidR="00956DC0" w:rsidRPr="00F03303" w:rsidRDefault="00956DC0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 xml:space="preserve">Задача </w:t>
            </w:r>
            <w:r w:rsidR="00C77BF6">
              <w:rPr>
                <w:color w:val="000000"/>
                <w:sz w:val="24"/>
                <w:szCs w:val="24"/>
              </w:rPr>
              <w:t>4</w:t>
            </w:r>
            <w:r w:rsidRPr="00F03303">
              <w:rPr>
                <w:color w:val="000000"/>
                <w:sz w:val="24"/>
                <w:szCs w:val="24"/>
              </w:rPr>
              <w:t>. Осуществление контроля за исполнением бюджета муниципального района</w:t>
            </w: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5696F" w:rsidRPr="00F03303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65696F" w:rsidRPr="00F03303" w:rsidRDefault="0065696F" w:rsidP="007815E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54C16">
              <w:rPr>
                <w:color w:val="000000"/>
                <w:sz w:val="24"/>
                <w:szCs w:val="24"/>
              </w:rPr>
              <w:t xml:space="preserve">Осуществление </w:t>
            </w:r>
            <w:r w:rsidR="007815E3">
              <w:rPr>
                <w:color w:val="000000"/>
                <w:sz w:val="24"/>
                <w:szCs w:val="24"/>
              </w:rPr>
              <w:t>внутренн</w:t>
            </w:r>
            <w:r w:rsidR="007815E3">
              <w:rPr>
                <w:color w:val="000000"/>
                <w:sz w:val="24"/>
                <w:szCs w:val="24"/>
              </w:rPr>
              <w:t>е</w:t>
            </w:r>
            <w:r w:rsidR="007815E3">
              <w:rPr>
                <w:color w:val="000000"/>
                <w:sz w:val="24"/>
                <w:szCs w:val="24"/>
              </w:rPr>
              <w:t xml:space="preserve">го финансового </w:t>
            </w:r>
            <w:r w:rsidRPr="00E54C16">
              <w:rPr>
                <w:color w:val="000000"/>
                <w:sz w:val="24"/>
                <w:szCs w:val="24"/>
              </w:rPr>
              <w:t>контроля, в том числе: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FE265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5696F" w:rsidRPr="00F03303">
              <w:rPr>
                <w:color w:val="000000"/>
                <w:sz w:val="24"/>
                <w:szCs w:val="24"/>
              </w:rPr>
              <w:t>.1.1</w:t>
            </w:r>
          </w:p>
        </w:tc>
        <w:tc>
          <w:tcPr>
            <w:tcW w:w="0" w:type="auto"/>
          </w:tcPr>
          <w:p w:rsidR="0065696F" w:rsidRPr="00F03303" w:rsidRDefault="003F2D25" w:rsidP="003F2D25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3F2D25">
              <w:rPr>
                <w:color w:val="000000"/>
                <w:sz w:val="24"/>
                <w:szCs w:val="24"/>
              </w:rPr>
              <w:t>Контроль за соблюдением положений правовых актов, регулирующих бюджетные правоотношения, в том чи</w:t>
            </w:r>
            <w:r w:rsidRPr="003F2D25">
              <w:rPr>
                <w:color w:val="000000"/>
                <w:sz w:val="24"/>
                <w:szCs w:val="24"/>
              </w:rPr>
              <w:t>с</w:t>
            </w:r>
            <w:r w:rsidRPr="003F2D25">
              <w:rPr>
                <w:color w:val="000000"/>
                <w:sz w:val="24"/>
                <w:szCs w:val="24"/>
              </w:rPr>
              <w:t>ле устанавливающих треб</w:t>
            </w:r>
            <w:r w:rsidRPr="003F2D25">
              <w:rPr>
                <w:color w:val="000000"/>
                <w:sz w:val="24"/>
                <w:szCs w:val="24"/>
              </w:rPr>
              <w:t>о</w:t>
            </w:r>
            <w:r w:rsidRPr="003F2D25">
              <w:rPr>
                <w:color w:val="000000"/>
                <w:sz w:val="24"/>
                <w:szCs w:val="24"/>
              </w:rPr>
              <w:t>вания к бухгалтерскому учету и составлению и представлению бухгалте</w:t>
            </w:r>
            <w:r w:rsidRPr="003F2D25">
              <w:rPr>
                <w:color w:val="000000"/>
                <w:sz w:val="24"/>
                <w:szCs w:val="24"/>
              </w:rPr>
              <w:t>р</w:t>
            </w:r>
            <w:r w:rsidRPr="003F2D25">
              <w:rPr>
                <w:color w:val="000000"/>
                <w:sz w:val="24"/>
                <w:szCs w:val="24"/>
              </w:rPr>
              <w:t>ской (финансовой) отчетн</w:t>
            </w:r>
            <w:r w:rsidRPr="003F2D25">
              <w:rPr>
                <w:color w:val="000000"/>
                <w:sz w:val="24"/>
                <w:szCs w:val="24"/>
              </w:rPr>
              <w:t>о</w:t>
            </w:r>
            <w:r w:rsidRPr="003F2D25">
              <w:rPr>
                <w:color w:val="000000"/>
                <w:sz w:val="24"/>
                <w:szCs w:val="24"/>
              </w:rPr>
              <w:t xml:space="preserve">сти </w:t>
            </w:r>
            <w:r>
              <w:rPr>
                <w:color w:val="000000"/>
                <w:sz w:val="24"/>
                <w:szCs w:val="24"/>
              </w:rPr>
              <w:t>муниципаль</w:t>
            </w:r>
            <w:r w:rsidRPr="003F2D25">
              <w:rPr>
                <w:color w:val="000000"/>
                <w:sz w:val="24"/>
                <w:szCs w:val="24"/>
              </w:rPr>
              <w:t>ных учр</w:t>
            </w:r>
            <w:r w:rsidRPr="003F2D25">
              <w:rPr>
                <w:color w:val="000000"/>
                <w:sz w:val="24"/>
                <w:szCs w:val="24"/>
              </w:rPr>
              <w:t>е</w:t>
            </w:r>
            <w:r w:rsidRPr="003F2D25">
              <w:rPr>
                <w:color w:val="000000"/>
                <w:sz w:val="24"/>
                <w:szCs w:val="24"/>
              </w:rPr>
              <w:t xml:space="preserve">ждений 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FE265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5696F" w:rsidRPr="00F03303">
              <w:rPr>
                <w:color w:val="000000"/>
                <w:sz w:val="24"/>
                <w:szCs w:val="24"/>
              </w:rPr>
              <w:t>.1.2</w:t>
            </w:r>
          </w:p>
        </w:tc>
        <w:tc>
          <w:tcPr>
            <w:tcW w:w="0" w:type="auto"/>
          </w:tcPr>
          <w:p w:rsidR="0065696F" w:rsidRPr="00F03303" w:rsidRDefault="003F2D25" w:rsidP="003F2D25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3F2D25">
              <w:rPr>
                <w:color w:val="000000"/>
                <w:sz w:val="24"/>
                <w:szCs w:val="24"/>
              </w:rPr>
              <w:t>Контроль за соблюдением положений правовых актов, обуславливающих публи</w:t>
            </w:r>
            <w:r w:rsidRPr="003F2D25">
              <w:rPr>
                <w:color w:val="000000"/>
                <w:sz w:val="24"/>
                <w:szCs w:val="24"/>
              </w:rPr>
              <w:t>ч</w:t>
            </w:r>
            <w:r w:rsidRPr="003F2D25">
              <w:rPr>
                <w:color w:val="000000"/>
                <w:sz w:val="24"/>
                <w:szCs w:val="24"/>
              </w:rPr>
              <w:t>ные нормативные обяз</w:t>
            </w:r>
            <w:r w:rsidRPr="003F2D25">
              <w:rPr>
                <w:color w:val="000000"/>
                <w:sz w:val="24"/>
                <w:szCs w:val="24"/>
              </w:rPr>
              <w:t>а</w:t>
            </w:r>
            <w:r w:rsidRPr="003F2D25">
              <w:rPr>
                <w:color w:val="000000"/>
                <w:sz w:val="24"/>
                <w:szCs w:val="24"/>
              </w:rPr>
              <w:t>тельства и обязательства по иным выплатам физическим лицам из бюджета</w:t>
            </w:r>
            <w:r>
              <w:rPr>
                <w:color w:val="000000"/>
                <w:sz w:val="24"/>
                <w:szCs w:val="24"/>
              </w:rPr>
              <w:t xml:space="preserve">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района</w:t>
            </w:r>
            <w:r w:rsidRPr="003F2D25">
              <w:rPr>
                <w:color w:val="000000"/>
                <w:sz w:val="24"/>
                <w:szCs w:val="24"/>
              </w:rPr>
              <w:t>, формир</w:t>
            </w:r>
            <w:r w:rsidRPr="003F2D25">
              <w:rPr>
                <w:color w:val="000000"/>
                <w:sz w:val="24"/>
                <w:szCs w:val="24"/>
              </w:rPr>
              <w:t>о</w:t>
            </w:r>
            <w:r w:rsidRPr="003F2D25">
              <w:rPr>
                <w:color w:val="000000"/>
                <w:sz w:val="24"/>
                <w:szCs w:val="24"/>
              </w:rPr>
              <w:t>вание доходов и осущест</w:t>
            </w:r>
            <w:r w:rsidRPr="003F2D25">
              <w:rPr>
                <w:color w:val="000000"/>
                <w:sz w:val="24"/>
                <w:szCs w:val="24"/>
              </w:rPr>
              <w:t>в</w:t>
            </w:r>
            <w:r w:rsidRPr="003F2D25">
              <w:rPr>
                <w:color w:val="000000"/>
                <w:sz w:val="24"/>
                <w:szCs w:val="24"/>
              </w:rPr>
              <w:t>ление расхо</w:t>
            </w:r>
            <w:r>
              <w:rPr>
                <w:color w:val="000000"/>
                <w:sz w:val="24"/>
                <w:szCs w:val="24"/>
              </w:rPr>
              <w:t>дов</w:t>
            </w:r>
            <w:r w:rsidRPr="003F2D25">
              <w:rPr>
                <w:color w:val="000000"/>
                <w:sz w:val="24"/>
                <w:szCs w:val="24"/>
              </w:rPr>
              <w:t xml:space="preserve"> бюджета</w:t>
            </w:r>
            <w:r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  <w:r w:rsidRPr="003F2D25">
              <w:rPr>
                <w:color w:val="000000"/>
                <w:sz w:val="24"/>
                <w:szCs w:val="24"/>
              </w:rPr>
              <w:t xml:space="preserve"> </w:t>
            </w:r>
            <w:r w:rsidRPr="003F2D25">
              <w:rPr>
                <w:color w:val="000000"/>
                <w:sz w:val="24"/>
                <w:szCs w:val="24"/>
              </w:rPr>
              <w:lastRenderedPageBreak/>
              <w:t>при управлении и распор</w:t>
            </w:r>
            <w:r w:rsidRPr="003F2D25">
              <w:rPr>
                <w:color w:val="000000"/>
                <w:sz w:val="24"/>
                <w:szCs w:val="24"/>
              </w:rPr>
              <w:t>я</w:t>
            </w:r>
            <w:r w:rsidRPr="003F2D25">
              <w:rPr>
                <w:color w:val="000000"/>
                <w:sz w:val="24"/>
                <w:szCs w:val="24"/>
              </w:rPr>
              <w:t xml:space="preserve">жении </w:t>
            </w:r>
            <w:r>
              <w:rPr>
                <w:color w:val="000000"/>
                <w:sz w:val="24"/>
                <w:szCs w:val="24"/>
              </w:rPr>
              <w:t xml:space="preserve">муниципальным </w:t>
            </w:r>
            <w:r w:rsidRPr="003F2D25">
              <w:rPr>
                <w:color w:val="000000"/>
                <w:sz w:val="24"/>
                <w:szCs w:val="24"/>
              </w:rPr>
              <w:t>имуществом и (или) его и</w:t>
            </w:r>
            <w:r w:rsidRPr="003F2D25">
              <w:rPr>
                <w:color w:val="000000"/>
                <w:sz w:val="24"/>
                <w:szCs w:val="24"/>
              </w:rPr>
              <w:t>с</w:t>
            </w:r>
            <w:r w:rsidRPr="003F2D25">
              <w:rPr>
                <w:color w:val="000000"/>
                <w:sz w:val="24"/>
                <w:szCs w:val="24"/>
              </w:rPr>
              <w:t>пользовании, а также за с</w:t>
            </w:r>
            <w:r w:rsidRPr="003F2D25">
              <w:rPr>
                <w:color w:val="000000"/>
                <w:sz w:val="24"/>
                <w:szCs w:val="24"/>
              </w:rPr>
              <w:t>о</w:t>
            </w:r>
            <w:r w:rsidRPr="003F2D25">
              <w:rPr>
                <w:color w:val="000000"/>
                <w:sz w:val="24"/>
                <w:szCs w:val="24"/>
              </w:rPr>
              <w:t>блюдением условий дог</w:t>
            </w:r>
            <w:r w:rsidRPr="003F2D25">
              <w:rPr>
                <w:color w:val="000000"/>
                <w:sz w:val="24"/>
                <w:szCs w:val="24"/>
              </w:rPr>
              <w:t>о</w:t>
            </w:r>
            <w:r w:rsidRPr="003F2D25">
              <w:rPr>
                <w:color w:val="000000"/>
                <w:sz w:val="24"/>
                <w:szCs w:val="24"/>
              </w:rPr>
              <w:t>воров (соглашений) о предоставлении средств бюджета</w:t>
            </w:r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  <w:r w:rsidRPr="003F2D25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муниципальных</w:t>
            </w:r>
            <w:r w:rsidRPr="003F2D25">
              <w:rPr>
                <w:color w:val="000000"/>
                <w:sz w:val="24"/>
                <w:szCs w:val="24"/>
              </w:rPr>
              <w:t xml:space="preserve"> контрактов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FE265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  <w:r w:rsidR="0065696F" w:rsidRPr="00F03303">
              <w:rPr>
                <w:color w:val="000000"/>
                <w:sz w:val="24"/>
                <w:szCs w:val="24"/>
              </w:rPr>
              <w:t>.1.3</w:t>
            </w:r>
          </w:p>
        </w:tc>
        <w:tc>
          <w:tcPr>
            <w:tcW w:w="0" w:type="auto"/>
          </w:tcPr>
          <w:p w:rsidR="0065696F" w:rsidRPr="00F03303" w:rsidRDefault="003F2D25" w:rsidP="003F2D25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 за соблюдением условий договоров (согл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шений), заключенных в ц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лях исполнения договоров (соглашений) о предоста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>лении средств из бюджета муниципального района, а также в случаях, пред</w:t>
            </w:r>
            <w:r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>смотренных Бюджетным кодексом Российской Фед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рации, условий договоров (соглашений), заключенных в целях исполнения мун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ципальных контрактов.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FE265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5696F" w:rsidRPr="00F03303">
              <w:rPr>
                <w:color w:val="000000"/>
                <w:sz w:val="24"/>
                <w:szCs w:val="24"/>
              </w:rPr>
              <w:t>.1.4</w:t>
            </w:r>
          </w:p>
        </w:tc>
        <w:tc>
          <w:tcPr>
            <w:tcW w:w="0" w:type="auto"/>
          </w:tcPr>
          <w:p w:rsidR="0065696F" w:rsidRPr="00F03303" w:rsidRDefault="003F2D25" w:rsidP="003F2D25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 за достоверн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стью отчетов о результатах предоставления и (или) и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 xml:space="preserve">пользования бюджетных </w:t>
            </w:r>
            <w:r>
              <w:rPr>
                <w:rFonts w:eastAsia="Calibri"/>
                <w:sz w:val="24"/>
                <w:szCs w:val="24"/>
              </w:rPr>
              <w:lastRenderedPageBreak/>
              <w:t>средств (средств, пред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ставленных из бюджета м</w:t>
            </w:r>
            <w:r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>ниципального района), в том числе отчетов о реал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зации муниципальных пр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грамм, отчетов об исполн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нии муниципальных зад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ний, отчетов о достижении значений показателей р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зультативности предоста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>ления средств из бюджета муниципального района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FE265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EF58DF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  <w:r w:rsidR="00EF58DF">
              <w:rPr>
                <w:color w:val="000000"/>
                <w:sz w:val="24"/>
                <w:szCs w:val="24"/>
              </w:rPr>
              <w:t>.1.5</w:t>
            </w:r>
          </w:p>
        </w:tc>
        <w:tc>
          <w:tcPr>
            <w:tcW w:w="0" w:type="auto"/>
          </w:tcPr>
          <w:p w:rsidR="00EF58DF" w:rsidRDefault="00EF58DF" w:rsidP="00EF58DF">
            <w:pPr>
              <w:overflowPunct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 в сфере закупок, предусмотренный законод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тельством Российской Ф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дерации о контрактной с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стеме в сфере закупок тов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ров, работ, услуг для обе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печения государственных и муниципальных нужд.</w:t>
            </w:r>
          </w:p>
        </w:tc>
        <w:tc>
          <w:tcPr>
            <w:tcW w:w="0" w:type="auto"/>
          </w:tcPr>
          <w:p w:rsidR="00EF58DF" w:rsidRPr="00F03303" w:rsidRDefault="00EF58DF" w:rsidP="004C458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EF58DF" w:rsidRDefault="00EF58DF" w:rsidP="004C458B">
            <w:pPr>
              <w:jc w:val="center"/>
            </w:pPr>
            <w:r w:rsidRPr="00FE265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EF58DF" w:rsidRPr="00F03303" w:rsidRDefault="00EF58DF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EF58DF" w:rsidRPr="00F03303" w:rsidRDefault="00EF58D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58DF" w:rsidRPr="00F03303" w:rsidRDefault="00EF58D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58DF" w:rsidRPr="00F03303" w:rsidRDefault="00EF58D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58DF" w:rsidRPr="00F03303" w:rsidRDefault="00EF58D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58DF" w:rsidRPr="00F03303" w:rsidRDefault="00EF58D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77BF6" w:rsidRPr="00F03303" w:rsidTr="0065696F">
        <w:trPr>
          <w:trHeight w:val="20"/>
        </w:trPr>
        <w:tc>
          <w:tcPr>
            <w:tcW w:w="0" w:type="auto"/>
          </w:tcPr>
          <w:p w:rsidR="00C77BF6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4.1.6</w:t>
            </w:r>
          </w:p>
        </w:tc>
        <w:tc>
          <w:tcPr>
            <w:tcW w:w="0" w:type="auto"/>
          </w:tcPr>
          <w:p w:rsidR="00C77BF6" w:rsidRDefault="00C77BF6" w:rsidP="004C458B">
            <w:pPr>
              <w:overflowPunct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r w:rsidRPr="004C458B">
              <w:rPr>
                <w:rFonts w:eastAsia="Calibri"/>
                <w:sz w:val="24"/>
                <w:szCs w:val="24"/>
              </w:rPr>
              <w:t>Осуществление контроля в сфере закупок в отношении заказчиков, контрактных служб, контрактных упра</w:t>
            </w:r>
            <w:r w:rsidRPr="004C458B">
              <w:rPr>
                <w:rFonts w:eastAsia="Calibri"/>
                <w:sz w:val="24"/>
                <w:szCs w:val="24"/>
              </w:rPr>
              <w:t>в</w:t>
            </w:r>
            <w:r w:rsidRPr="004C458B">
              <w:rPr>
                <w:rFonts w:eastAsia="Calibri"/>
                <w:sz w:val="24"/>
                <w:szCs w:val="24"/>
              </w:rPr>
              <w:t>ляющих, комиссий по ос</w:t>
            </w:r>
            <w:r w:rsidRPr="004C458B">
              <w:rPr>
                <w:rFonts w:eastAsia="Calibri"/>
                <w:sz w:val="24"/>
                <w:szCs w:val="24"/>
              </w:rPr>
              <w:t>у</w:t>
            </w:r>
            <w:r w:rsidRPr="004C458B">
              <w:rPr>
                <w:rFonts w:eastAsia="Calibri"/>
                <w:sz w:val="24"/>
                <w:szCs w:val="24"/>
              </w:rPr>
              <w:t xml:space="preserve">ществлению закупок и их </w:t>
            </w:r>
            <w:r w:rsidRPr="004C458B">
              <w:rPr>
                <w:rFonts w:eastAsia="Calibri"/>
                <w:sz w:val="24"/>
                <w:szCs w:val="24"/>
              </w:rPr>
              <w:lastRenderedPageBreak/>
              <w:t>членов, уполномоченных органов, уполномоченных учреждений при осущест</w:t>
            </w:r>
            <w:r w:rsidRPr="004C458B">
              <w:rPr>
                <w:rFonts w:eastAsia="Calibri"/>
                <w:sz w:val="24"/>
                <w:szCs w:val="24"/>
              </w:rPr>
              <w:t>в</w:t>
            </w:r>
            <w:r w:rsidRPr="004C458B">
              <w:rPr>
                <w:rFonts w:eastAsia="Calibri"/>
                <w:sz w:val="24"/>
                <w:szCs w:val="24"/>
              </w:rPr>
              <w:t>лении закупок для обесп</w:t>
            </w:r>
            <w:r w:rsidRPr="004C458B">
              <w:rPr>
                <w:rFonts w:eastAsia="Calibri"/>
                <w:sz w:val="24"/>
                <w:szCs w:val="24"/>
              </w:rPr>
              <w:t>е</w:t>
            </w:r>
            <w:r w:rsidRPr="004C458B">
              <w:rPr>
                <w:rFonts w:eastAsia="Calibri"/>
                <w:sz w:val="24"/>
                <w:szCs w:val="24"/>
              </w:rPr>
              <w:t xml:space="preserve">чения </w:t>
            </w:r>
            <w:r>
              <w:rPr>
                <w:rFonts w:eastAsia="Calibri"/>
                <w:sz w:val="24"/>
                <w:szCs w:val="24"/>
              </w:rPr>
              <w:t xml:space="preserve">муниципальных </w:t>
            </w:r>
            <w:r w:rsidRPr="004C458B">
              <w:rPr>
                <w:rFonts w:eastAsia="Calibri"/>
                <w:sz w:val="24"/>
                <w:szCs w:val="24"/>
              </w:rPr>
              <w:t xml:space="preserve">нужд </w:t>
            </w:r>
            <w:r>
              <w:rPr>
                <w:rFonts w:eastAsia="Calibri"/>
                <w:sz w:val="24"/>
                <w:szCs w:val="24"/>
              </w:rPr>
              <w:t>Шимского муниципального района</w:t>
            </w:r>
            <w:r w:rsidRPr="004C458B">
              <w:rPr>
                <w:rFonts w:eastAsia="Calibri"/>
                <w:sz w:val="24"/>
                <w:szCs w:val="24"/>
              </w:rPr>
              <w:t xml:space="preserve"> и муниципальных нужд муниципальных обр</w:t>
            </w:r>
            <w:r w:rsidRPr="004C458B">
              <w:rPr>
                <w:rFonts w:eastAsia="Calibri"/>
                <w:sz w:val="24"/>
                <w:szCs w:val="24"/>
              </w:rPr>
              <w:t>а</w:t>
            </w:r>
            <w:r w:rsidRPr="004C458B">
              <w:rPr>
                <w:rFonts w:eastAsia="Calibri"/>
                <w:sz w:val="24"/>
                <w:szCs w:val="24"/>
              </w:rPr>
              <w:t xml:space="preserve">зований, находящихся на территории </w:t>
            </w:r>
            <w:r>
              <w:rPr>
                <w:rFonts w:eastAsia="Calibri"/>
                <w:sz w:val="24"/>
                <w:szCs w:val="24"/>
              </w:rPr>
              <w:t>района</w:t>
            </w:r>
            <w:r w:rsidRPr="004C458B">
              <w:rPr>
                <w:rFonts w:eastAsia="Calibri"/>
                <w:sz w:val="24"/>
                <w:szCs w:val="24"/>
              </w:rPr>
              <w:t>, в отн</w:t>
            </w:r>
            <w:r w:rsidRPr="004C458B">
              <w:rPr>
                <w:rFonts w:eastAsia="Calibri"/>
                <w:sz w:val="24"/>
                <w:szCs w:val="24"/>
              </w:rPr>
              <w:t>о</w:t>
            </w:r>
            <w:r w:rsidRPr="004C458B">
              <w:rPr>
                <w:rFonts w:eastAsia="Calibri"/>
                <w:sz w:val="24"/>
                <w:szCs w:val="24"/>
              </w:rPr>
              <w:t>шении специализированных организаций, выполняющих отдельные полномочия в рамках осуществления з</w:t>
            </w:r>
            <w:r w:rsidRPr="004C458B">
              <w:rPr>
                <w:rFonts w:eastAsia="Calibri"/>
                <w:sz w:val="24"/>
                <w:szCs w:val="24"/>
              </w:rPr>
              <w:t>а</w:t>
            </w:r>
            <w:r w:rsidRPr="004C458B">
              <w:rPr>
                <w:rFonts w:eastAsia="Calibri"/>
                <w:sz w:val="24"/>
                <w:szCs w:val="24"/>
              </w:rPr>
              <w:t xml:space="preserve">купок для обеспечения </w:t>
            </w:r>
            <w:r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 xml:space="preserve">ниципальных </w:t>
            </w:r>
            <w:r w:rsidRPr="004C458B">
              <w:rPr>
                <w:rFonts w:eastAsia="Calibri"/>
                <w:sz w:val="24"/>
                <w:szCs w:val="24"/>
              </w:rPr>
              <w:t xml:space="preserve">нужд </w:t>
            </w:r>
            <w:r>
              <w:rPr>
                <w:rFonts w:eastAsia="Calibri"/>
                <w:sz w:val="24"/>
                <w:szCs w:val="24"/>
              </w:rPr>
              <w:t>Ши</w:t>
            </w:r>
            <w:r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>ского муниципального ра</w:t>
            </w:r>
            <w:r>
              <w:rPr>
                <w:rFonts w:eastAsia="Calibri"/>
                <w:sz w:val="24"/>
                <w:szCs w:val="24"/>
              </w:rPr>
              <w:t>й</w:t>
            </w:r>
            <w:r>
              <w:rPr>
                <w:rFonts w:eastAsia="Calibri"/>
                <w:sz w:val="24"/>
                <w:szCs w:val="24"/>
              </w:rPr>
              <w:t xml:space="preserve">она </w:t>
            </w:r>
            <w:r w:rsidRPr="004C458B">
              <w:rPr>
                <w:rFonts w:eastAsia="Calibri"/>
                <w:sz w:val="24"/>
                <w:szCs w:val="24"/>
              </w:rPr>
              <w:t xml:space="preserve"> и муниципальных нужд муниципальных образов</w:t>
            </w:r>
            <w:r w:rsidRPr="004C458B">
              <w:rPr>
                <w:rFonts w:eastAsia="Calibri"/>
                <w:sz w:val="24"/>
                <w:szCs w:val="24"/>
              </w:rPr>
              <w:t>а</w:t>
            </w:r>
            <w:r w:rsidRPr="004C458B">
              <w:rPr>
                <w:rFonts w:eastAsia="Calibri"/>
                <w:sz w:val="24"/>
                <w:szCs w:val="24"/>
              </w:rPr>
              <w:t>ний, находящихся на терр</w:t>
            </w:r>
            <w:r w:rsidRPr="004C458B">
              <w:rPr>
                <w:rFonts w:eastAsia="Calibri"/>
                <w:sz w:val="24"/>
                <w:szCs w:val="24"/>
              </w:rPr>
              <w:t>и</w:t>
            </w:r>
            <w:r w:rsidRPr="004C458B">
              <w:rPr>
                <w:rFonts w:eastAsia="Calibri"/>
                <w:sz w:val="24"/>
                <w:szCs w:val="24"/>
              </w:rPr>
              <w:t xml:space="preserve">тории </w:t>
            </w:r>
            <w:r>
              <w:rPr>
                <w:rFonts w:eastAsia="Calibri"/>
                <w:sz w:val="24"/>
                <w:szCs w:val="24"/>
              </w:rPr>
              <w:t>Шимского муниц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</w:tcPr>
          <w:p w:rsidR="00C77BF6" w:rsidRPr="00F03303" w:rsidRDefault="00C77BF6" w:rsidP="00C5196A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</w:tcPr>
          <w:p w:rsidR="00C77BF6" w:rsidRDefault="00C77BF6" w:rsidP="00C5196A">
            <w:pPr>
              <w:jc w:val="center"/>
            </w:pPr>
            <w:r w:rsidRPr="00FE265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C77BF6" w:rsidRPr="00F03303" w:rsidRDefault="00C77BF6" w:rsidP="00C5196A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77BF6" w:rsidRPr="00F03303" w:rsidTr="0065696F">
        <w:trPr>
          <w:trHeight w:val="20"/>
        </w:trPr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  <w:r w:rsidRPr="00F0330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9"/>
          </w:tcPr>
          <w:p w:rsidR="00C77BF6" w:rsidRPr="00F03303" w:rsidRDefault="00C77BF6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 xml:space="preserve">Задача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F03303">
              <w:rPr>
                <w:color w:val="000000"/>
                <w:sz w:val="24"/>
                <w:szCs w:val="24"/>
              </w:rPr>
              <w:t>. Обеспечение деятельности комитета</w:t>
            </w:r>
          </w:p>
        </w:tc>
      </w:tr>
      <w:tr w:rsidR="00C77BF6" w:rsidTr="0065696F">
        <w:trPr>
          <w:trHeight w:val="20"/>
        </w:trPr>
        <w:tc>
          <w:tcPr>
            <w:tcW w:w="0" w:type="auto"/>
            <w:vMerge w:val="restart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F03303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0" w:type="auto"/>
            <w:vMerge w:val="restart"/>
          </w:tcPr>
          <w:p w:rsidR="00C77BF6" w:rsidRPr="00F03303" w:rsidRDefault="00C77BF6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Кадровое, материально-техническое и хозяйстве</w:t>
            </w:r>
            <w:r w:rsidRPr="00F03303">
              <w:rPr>
                <w:color w:val="000000"/>
                <w:sz w:val="24"/>
                <w:szCs w:val="24"/>
              </w:rPr>
              <w:t>н</w:t>
            </w:r>
            <w:r w:rsidRPr="00F03303">
              <w:rPr>
                <w:color w:val="000000"/>
                <w:sz w:val="24"/>
                <w:szCs w:val="24"/>
              </w:rPr>
              <w:t>ное обеспечение деятельн</w:t>
            </w:r>
            <w:r w:rsidRPr="00F03303">
              <w:rPr>
                <w:color w:val="000000"/>
                <w:sz w:val="24"/>
                <w:szCs w:val="24"/>
              </w:rPr>
              <w:t>о</w:t>
            </w:r>
            <w:r w:rsidRPr="00F03303">
              <w:rPr>
                <w:color w:val="000000"/>
                <w:sz w:val="24"/>
                <w:szCs w:val="24"/>
              </w:rPr>
              <w:t>сти комитета</w:t>
            </w:r>
          </w:p>
        </w:tc>
        <w:tc>
          <w:tcPr>
            <w:tcW w:w="0" w:type="auto"/>
            <w:vMerge w:val="restart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vMerge w:val="restart"/>
          </w:tcPr>
          <w:p w:rsidR="00C77BF6" w:rsidRDefault="00C77BF6" w:rsidP="0065696F">
            <w:pPr>
              <w:jc w:val="center"/>
            </w:pPr>
            <w:r w:rsidRPr="007530D2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  <w:vMerge w:val="restart"/>
          </w:tcPr>
          <w:p w:rsidR="00C77BF6" w:rsidRPr="00F03303" w:rsidRDefault="00C77BF6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1.1 - 4.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 xml:space="preserve">бюджет 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</w:p>
        </w:tc>
        <w:tc>
          <w:tcPr>
            <w:tcW w:w="0" w:type="auto"/>
          </w:tcPr>
          <w:p w:rsidR="00C77BF6" w:rsidRDefault="00402E02" w:rsidP="00C1757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C1757D">
              <w:rPr>
                <w:color w:val="000000"/>
                <w:sz w:val="24"/>
                <w:szCs w:val="24"/>
              </w:rPr>
              <w:t>931,5</w:t>
            </w:r>
          </w:p>
        </w:tc>
        <w:tc>
          <w:tcPr>
            <w:tcW w:w="0" w:type="auto"/>
          </w:tcPr>
          <w:p w:rsidR="00C77BF6" w:rsidRDefault="00D947DD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5766,1</w:t>
            </w:r>
          </w:p>
        </w:tc>
        <w:tc>
          <w:tcPr>
            <w:tcW w:w="0" w:type="auto"/>
          </w:tcPr>
          <w:p w:rsidR="00C77BF6" w:rsidRDefault="00D947DD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5766,1</w:t>
            </w:r>
          </w:p>
        </w:tc>
        <w:tc>
          <w:tcPr>
            <w:tcW w:w="0" w:type="auto"/>
          </w:tcPr>
          <w:p w:rsidR="00C77BF6" w:rsidRDefault="00D947DD" w:rsidP="002628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5769,3</w:t>
            </w:r>
          </w:p>
        </w:tc>
      </w:tr>
      <w:tr w:rsidR="00C77BF6" w:rsidTr="0065696F">
        <w:trPr>
          <w:trHeight w:val="20"/>
        </w:trPr>
        <w:tc>
          <w:tcPr>
            <w:tcW w:w="0" w:type="auto"/>
            <w:vMerge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7BF6" w:rsidRPr="00F03303" w:rsidRDefault="00C77BF6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7BF6" w:rsidRPr="00F03303" w:rsidRDefault="00C77BF6" w:rsidP="0065696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420F3">
              <w:rPr>
                <w:color w:val="000000"/>
                <w:sz w:val="24"/>
                <w:szCs w:val="24"/>
              </w:rPr>
              <w:t>областной бю</w:t>
            </w:r>
            <w:r w:rsidRPr="009420F3">
              <w:rPr>
                <w:color w:val="000000"/>
                <w:sz w:val="24"/>
                <w:szCs w:val="24"/>
              </w:rPr>
              <w:t>д</w:t>
            </w:r>
            <w:r w:rsidRPr="009420F3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0" w:type="auto"/>
          </w:tcPr>
          <w:p w:rsidR="00C77BF6" w:rsidRDefault="00C77BF6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0" w:type="auto"/>
          </w:tcPr>
          <w:p w:rsidR="00C77BF6" w:rsidRDefault="00D947DD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0" w:type="auto"/>
          </w:tcPr>
          <w:p w:rsidR="00C77BF6" w:rsidRDefault="00D947DD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0" w:type="auto"/>
          </w:tcPr>
          <w:p w:rsidR="00C77BF6" w:rsidRDefault="00D947DD" w:rsidP="002628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C77BF6" w:rsidRPr="00F03303" w:rsidTr="0065696F">
        <w:trPr>
          <w:trHeight w:val="20"/>
        </w:trPr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  <w:r w:rsidRPr="00F03303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Обеспечение внедрения и эксплуатация современных информационных технол</w:t>
            </w:r>
            <w:r w:rsidRPr="00F03303">
              <w:rPr>
                <w:color w:val="000000"/>
                <w:sz w:val="24"/>
                <w:szCs w:val="24"/>
              </w:rPr>
              <w:t>о</w:t>
            </w:r>
            <w:r w:rsidRPr="00F03303">
              <w:rPr>
                <w:color w:val="000000"/>
                <w:sz w:val="24"/>
                <w:szCs w:val="24"/>
              </w:rPr>
              <w:t>гий, обеспечивающих сбор, обработку, передачу и хр</w:t>
            </w:r>
            <w:r w:rsidRPr="00F03303">
              <w:rPr>
                <w:color w:val="000000"/>
                <w:sz w:val="24"/>
                <w:szCs w:val="24"/>
              </w:rPr>
              <w:t>а</w:t>
            </w:r>
            <w:r w:rsidRPr="00F03303">
              <w:rPr>
                <w:color w:val="000000"/>
                <w:sz w:val="24"/>
                <w:szCs w:val="24"/>
              </w:rPr>
              <w:t>нение информации, вкл</w:t>
            </w:r>
            <w:r w:rsidRPr="00F03303">
              <w:rPr>
                <w:color w:val="000000"/>
                <w:sz w:val="24"/>
                <w:szCs w:val="24"/>
              </w:rPr>
              <w:t>ю</w:t>
            </w:r>
            <w:r w:rsidRPr="00F03303">
              <w:rPr>
                <w:color w:val="000000"/>
                <w:sz w:val="24"/>
                <w:szCs w:val="24"/>
              </w:rPr>
              <w:t>чая техническую защиту информации ограниченного доступа</w:t>
            </w: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C77BF6" w:rsidRDefault="00C77BF6" w:rsidP="0065696F">
            <w:pPr>
              <w:jc w:val="center"/>
            </w:pPr>
            <w:r w:rsidRPr="007530D2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1.1 - 4.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DB4058" w:rsidRPr="0022351B" w:rsidRDefault="00DB4058" w:rsidP="00DB4058">
      <w:pPr>
        <w:rPr>
          <w:b/>
          <w:sz w:val="28"/>
          <w:szCs w:val="28"/>
        </w:rPr>
        <w:sectPr w:rsidR="00DB4058" w:rsidRPr="0022351B" w:rsidSect="00E768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851" w:right="1134" w:bottom="1701" w:left="1134" w:header="709" w:footer="284" w:gutter="0"/>
          <w:cols w:space="708"/>
          <w:docGrid w:linePitch="360"/>
        </w:sectPr>
      </w:pPr>
    </w:p>
    <w:p w:rsidR="003249B5" w:rsidRPr="003249B5" w:rsidRDefault="00DB4058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  <w:lang w:val="en-US"/>
        </w:rPr>
        <w:lastRenderedPageBreak/>
        <w:t>VII</w:t>
      </w:r>
      <w:r w:rsidRPr="003249B5">
        <w:rPr>
          <w:b/>
          <w:sz w:val="28"/>
          <w:szCs w:val="28"/>
        </w:rPr>
        <w:t xml:space="preserve">. Подпрограмма </w:t>
      </w:r>
      <w:r w:rsidRPr="003249B5">
        <w:rPr>
          <w:b/>
          <w:sz w:val="28"/>
          <w:szCs w:val="28"/>
        </w:rPr>
        <w:br/>
        <w:t>«Финансовая поддержка муниципальных образований,</w:t>
      </w:r>
      <w:r w:rsidRPr="003249B5">
        <w:rPr>
          <w:b/>
          <w:color w:val="000000"/>
          <w:sz w:val="28"/>
          <w:szCs w:val="28"/>
        </w:rPr>
        <w:t xml:space="preserve"> входящих в состав территории</w:t>
      </w:r>
      <w:r w:rsidRPr="003249B5">
        <w:rPr>
          <w:b/>
          <w:sz w:val="28"/>
          <w:szCs w:val="28"/>
        </w:rPr>
        <w:t xml:space="preserve"> Шимского муниципального района»</w:t>
      </w:r>
    </w:p>
    <w:p w:rsidR="00DB4058" w:rsidRPr="003249B5" w:rsidRDefault="003249B5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>муниципальной программы «Управление муниципальными финансами Шимского муниципального района»</w:t>
      </w:r>
      <w:r w:rsidR="00DB4058" w:rsidRPr="003249B5">
        <w:rPr>
          <w:b/>
          <w:sz w:val="28"/>
          <w:szCs w:val="28"/>
        </w:rPr>
        <w:br/>
      </w:r>
    </w:p>
    <w:p w:rsidR="00DB4058" w:rsidRPr="0022351B" w:rsidRDefault="00DB4058" w:rsidP="00DB4058">
      <w:pPr>
        <w:spacing w:line="360" w:lineRule="auto"/>
        <w:jc w:val="center"/>
        <w:rPr>
          <w:sz w:val="28"/>
          <w:szCs w:val="28"/>
        </w:rPr>
      </w:pPr>
      <w:r w:rsidRPr="0022351B">
        <w:rPr>
          <w:b/>
          <w:sz w:val="32"/>
          <w:szCs w:val="32"/>
        </w:rPr>
        <w:t>Паспорт подпрограммы</w:t>
      </w:r>
    </w:p>
    <w:p w:rsidR="00DB4058" w:rsidRPr="0022351B" w:rsidRDefault="00DB4058" w:rsidP="004A2BC7">
      <w:pPr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1. Исполнители подпрограммы:</w:t>
      </w:r>
      <w:r w:rsidRPr="0022351B">
        <w:rPr>
          <w:szCs w:val="26"/>
        </w:rPr>
        <w:t xml:space="preserve"> комитет.</w:t>
      </w:r>
    </w:p>
    <w:p w:rsidR="00DB4058" w:rsidRDefault="00DB4058" w:rsidP="004A2BC7">
      <w:pPr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2. Задачи и целевые показатели подпрограммы муниципальной программы: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16"/>
        <w:gridCol w:w="6455"/>
        <w:gridCol w:w="696"/>
        <w:gridCol w:w="696"/>
        <w:gridCol w:w="696"/>
        <w:gridCol w:w="696"/>
      </w:tblGrid>
      <w:tr w:rsidR="00087E41" w:rsidRPr="00183192" w:rsidTr="004C458B">
        <w:trPr>
          <w:trHeight w:val="64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80347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80347">
              <w:rPr>
                <w:b/>
                <w:color w:val="000000"/>
                <w:sz w:val="24"/>
                <w:szCs w:val="24"/>
              </w:rPr>
              <w:t xml:space="preserve">Задачи подпрограммы, наименование и </w:t>
            </w:r>
            <w:r w:rsidRPr="00680347">
              <w:rPr>
                <w:b/>
                <w:color w:val="000000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Default="00087E41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</w:t>
            </w:r>
          </w:p>
        </w:tc>
      </w:tr>
      <w:tr w:rsidR="00087E41" w:rsidRPr="00183192" w:rsidTr="004C458B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8034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8034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956DC0" w:rsidRPr="00183192" w:rsidTr="004C458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C0" w:rsidRPr="00680347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DC0" w:rsidRPr="00680347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 xml:space="preserve">Задача 1. Обеспечение сбалансированности бюджетов поселений </w:t>
            </w:r>
          </w:p>
        </w:tc>
      </w:tr>
      <w:tr w:rsidR="00087E41" w:rsidRPr="00183192" w:rsidTr="004C458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Отсутствие просроченной кредиторской задолженности бюджетов поселений, получивших дотации на обеспечение их сбалансированности, по выплате заработной платы и п</w:t>
            </w:r>
            <w:r w:rsidRPr="00680347">
              <w:rPr>
                <w:color w:val="000000"/>
                <w:sz w:val="24"/>
                <w:szCs w:val="24"/>
              </w:rPr>
              <w:t>о</w:t>
            </w:r>
            <w:r w:rsidRPr="00680347">
              <w:rPr>
                <w:color w:val="000000"/>
                <w:sz w:val="24"/>
                <w:szCs w:val="24"/>
              </w:rPr>
              <w:t>собий по социальной помощи населению (да/нет)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956DC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956DC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956DC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87E41" w:rsidRPr="00183192" w:rsidTr="004C458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823CE7" w:rsidRDefault="00087E41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14E36">
              <w:rPr>
                <w:color w:val="000000"/>
                <w:sz w:val="24"/>
                <w:szCs w:val="24"/>
              </w:rPr>
              <w:t>Наличие не меняющейся в течение отчетного года методики распределения дотаций на выравнивание бюджетной обе</w:t>
            </w:r>
            <w:r w:rsidRPr="00414E36">
              <w:rPr>
                <w:color w:val="000000"/>
                <w:sz w:val="24"/>
                <w:szCs w:val="24"/>
              </w:rPr>
              <w:t>с</w:t>
            </w:r>
            <w:r w:rsidRPr="00414E36">
              <w:rPr>
                <w:color w:val="000000"/>
                <w:sz w:val="24"/>
                <w:szCs w:val="24"/>
              </w:rPr>
              <w:t xml:space="preserve">печенности </w:t>
            </w:r>
            <w:r>
              <w:rPr>
                <w:color w:val="000000"/>
                <w:sz w:val="24"/>
                <w:szCs w:val="24"/>
              </w:rPr>
              <w:t>поселений</w:t>
            </w:r>
            <w:r w:rsidRPr="00414E36">
              <w:rPr>
                <w:color w:val="000000"/>
                <w:sz w:val="24"/>
                <w:szCs w:val="24"/>
              </w:rPr>
              <w:t>(да/нет)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823CE7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823CE7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823CE7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823CE7" w:rsidRDefault="00087E41" w:rsidP="00D071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956DC0" w:rsidRPr="00183192" w:rsidTr="004C458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C0" w:rsidRPr="00680347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DC0" w:rsidRPr="00680347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Задача 2. Выравнивание уровня бюджетной обеспеченности поселений</w:t>
            </w:r>
          </w:p>
        </w:tc>
      </w:tr>
      <w:tr w:rsidR="00087E41" w:rsidRPr="00183192" w:rsidTr="004C458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Максимальный расчетный уровень разрыва бюджетной обеспеченности между наиболее и наименее обеспеченн</w:t>
            </w:r>
            <w:r w:rsidRPr="00680347">
              <w:rPr>
                <w:color w:val="000000"/>
                <w:sz w:val="24"/>
                <w:szCs w:val="24"/>
              </w:rPr>
              <w:t>ы</w:t>
            </w:r>
            <w:r w:rsidRPr="00680347">
              <w:rPr>
                <w:color w:val="000000"/>
                <w:sz w:val="24"/>
                <w:szCs w:val="24"/>
              </w:rPr>
              <w:t>ми поселениями (раз)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C77BF6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C77BF6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C77BF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="00C77BF6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956DC0" w:rsidRPr="00183192" w:rsidTr="004C458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C0" w:rsidRPr="00680347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DC0" w:rsidRPr="00680347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Задача 3. Предоставление прочих видов межбюджетных трансфертов бюджетам пос</w:t>
            </w:r>
            <w:r w:rsidRPr="00680347">
              <w:rPr>
                <w:color w:val="000000"/>
                <w:sz w:val="24"/>
                <w:szCs w:val="24"/>
              </w:rPr>
              <w:t>е</w:t>
            </w:r>
            <w:r w:rsidRPr="00680347">
              <w:rPr>
                <w:color w:val="000000"/>
                <w:sz w:val="24"/>
                <w:szCs w:val="24"/>
              </w:rPr>
              <w:t xml:space="preserve">лений </w:t>
            </w:r>
          </w:p>
        </w:tc>
      </w:tr>
      <w:tr w:rsidR="00087E41" w:rsidRPr="00183192" w:rsidTr="004C458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Доля прочих межбюджетных трансфертов, перечисленных из бюджета муниципального района в бюджеты поселений в отчетном году, от общего объема прочих межбюджетных трансфертов, распределяемых комитетом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0347">
              <w:rPr>
                <w:color w:val="000000"/>
                <w:sz w:val="24"/>
                <w:szCs w:val="24"/>
              </w:rPr>
              <w:t>(%), не менее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72282B" w:rsidRPr="00680347" w:rsidRDefault="0072282B" w:rsidP="0072282B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680347">
        <w:rPr>
          <w:rFonts w:eastAsia="MS Mincho"/>
          <w:szCs w:val="26"/>
          <w:lang w:eastAsia="ja-JP"/>
        </w:rPr>
        <w:t>3. Сроки реализации подпрограммы: 20</w:t>
      </w:r>
      <w:r w:rsidR="00FB6BED">
        <w:rPr>
          <w:rFonts w:eastAsia="MS Mincho"/>
          <w:szCs w:val="26"/>
          <w:lang w:eastAsia="ja-JP"/>
        </w:rPr>
        <w:t>22</w:t>
      </w:r>
      <w:r w:rsidRPr="00680347">
        <w:rPr>
          <w:rFonts w:eastAsia="MS Mincho"/>
          <w:szCs w:val="26"/>
          <w:lang w:eastAsia="ja-JP"/>
        </w:rPr>
        <w:t>-202</w:t>
      </w:r>
      <w:r w:rsidR="00FB6BED">
        <w:rPr>
          <w:rFonts w:eastAsia="MS Mincho"/>
          <w:szCs w:val="26"/>
          <w:lang w:eastAsia="ja-JP"/>
        </w:rPr>
        <w:t>5</w:t>
      </w:r>
      <w:r w:rsidRPr="00680347">
        <w:rPr>
          <w:rFonts w:eastAsia="MS Mincho"/>
          <w:szCs w:val="26"/>
          <w:lang w:eastAsia="ja-JP"/>
        </w:rPr>
        <w:t xml:space="preserve"> годы.</w:t>
      </w:r>
    </w:p>
    <w:p w:rsidR="009F4611" w:rsidRDefault="009F4611" w:rsidP="009F4611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F4611">
        <w:rPr>
          <w:rFonts w:eastAsia="Calibri"/>
          <w:sz w:val="28"/>
          <w:szCs w:val="28"/>
        </w:rPr>
        <w:t>4. Объемы и источники финансирования подпрограммы в целом и по г</w:t>
      </w:r>
      <w:r w:rsidRPr="009F4611">
        <w:rPr>
          <w:rFonts w:eastAsia="Calibri"/>
          <w:sz w:val="28"/>
          <w:szCs w:val="28"/>
        </w:rPr>
        <w:t>о</w:t>
      </w:r>
      <w:r w:rsidRPr="009F4611">
        <w:rPr>
          <w:rFonts w:eastAsia="Calibri"/>
          <w:sz w:val="28"/>
          <w:szCs w:val="28"/>
        </w:rPr>
        <w:t>дам реализации (тыс. рублей):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997"/>
        <w:gridCol w:w="1466"/>
        <w:gridCol w:w="1591"/>
        <w:gridCol w:w="2480"/>
        <w:gridCol w:w="1750"/>
        <w:gridCol w:w="1571"/>
      </w:tblGrid>
      <w:tr w:rsidR="00D947DD" w:rsidRPr="00B75C6C" w:rsidTr="00F54541">
        <w:trPr>
          <w:cantSplit/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D947DD" w:rsidRPr="00B75C6C" w:rsidTr="00F54541">
        <w:trPr>
          <w:cantSplit/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федерал</w:t>
            </w:r>
            <w:r w:rsidRPr="00B75C6C">
              <w:rPr>
                <w:b/>
                <w:color w:val="000000"/>
                <w:sz w:val="24"/>
                <w:szCs w:val="24"/>
              </w:rPr>
              <w:t>ь</w:t>
            </w:r>
            <w:r w:rsidRPr="00B75C6C">
              <w:rPr>
                <w:b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бюджет муниц</w:t>
            </w:r>
            <w:r w:rsidRPr="00B75C6C">
              <w:rPr>
                <w:b/>
                <w:color w:val="000000"/>
                <w:sz w:val="24"/>
                <w:szCs w:val="24"/>
              </w:rPr>
              <w:t>и</w:t>
            </w:r>
            <w:r w:rsidRPr="00B75C6C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внебюдже</w:t>
            </w:r>
            <w:r w:rsidRPr="00B75C6C">
              <w:rPr>
                <w:b/>
                <w:color w:val="000000"/>
                <w:sz w:val="24"/>
                <w:szCs w:val="24"/>
              </w:rPr>
              <w:t>т</w:t>
            </w:r>
            <w:r w:rsidRPr="00B75C6C">
              <w:rPr>
                <w:b/>
                <w:color w:val="000000"/>
                <w:sz w:val="24"/>
                <w:szCs w:val="24"/>
              </w:rPr>
              <w:t>ные средства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D947DD" w:rsidRPr="00B75C6C" w:rsidTr="00F54541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D947DD" w:rsidRPr="00B75C6C" w:rsidTr="00F54541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jc w:val="center"/>
              <w:rPr>
                <w:color w:val="000000"/>
                <w:sz w:val="24"/>
                <w:szCs w:val="24"/>
              </w:rPr>
            </w:pPr>
            <w:r w:rsidRPr="00B75C6C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 w:rsidRPr="00B75C6C">
              <w:rPr>
                <w:color w:val="000000"/>
                <w:sz w:val="24"/>
                <w:szCs w:val="24"/>
              </w:rPr>
              <w:t>15 383,5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 w:rsidRPr="00B75C6C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 w:rsidRPr="00B75C6C">
              <w:rPr>
                <w:color w:val="000000"/>
                <w:sz w:val="24"/>
                <w:szCs w:val="24"/>
              </w:rPr>
              <w:t>3 873,1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 w:rsidRPr="00B75C6C">
              <w:rPr>
                <w:color w:val="000000"/>
                <w:sz w:val="24"/>
                <w:szCs w:val="24"/>
              </w:rPr>
              <w:t>19 556,6</w:t>
            </w:r>
          </w:p>
        </w:tc>
      </w:tr>
      <w:tr w:rsidR="00D947DD" w:rsidRPr="00B75C6C" w:rsidTr="00F54541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jc w:val="center"/>
              <w:rPr>
                <w:color w:val="000000"/>
                <w:sz w:val="24"/>
                <w:szCs w:val="24"/>
              </w:rPr>
            </w:pPr>
            <w:r w:rsidRPr="00B75C6C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13 082</w:t>
            </w:r>
            <w:r w:rsidRPr="00B75C6C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345,2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14 304,0</w:t>
            </w:r>
          </w:p>
        </w:tc>
      </w:tr>
      <w:tr w:rsidR="00D947DD" w:rsidRPr="00B75C6C" w:rsidTr="00F54541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jc w:val="center"/>
              <w:rPr>
                <w:color w:val="000000"/>
                <w:sz w:val="24"/>
                <w:szCs w:val="24"/>
              </w:rPr>
            </w:pPr>
            <w:r w:rsidRPr="00B75C6C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 w:rsidRPr="00B75C6C">
              <w:rPr>
                <w:color w:val="000000"/>
                <w:sz w:val="24"/>
                <w:szCs w:val="24"/>
              </w:rPr>
              <w:t>12 </w:t>
            </w:r>
            <w:r>
              <w:rPr>
                <w:color w:val="000000"/>
                <w:sz w:val="24"/>
                <w:szCs w:val="24"/>
              </w:rPr>
              <w:t>140,1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12 500</w:t>
            </w:r>
            <w:r w:rsidRPr="00B75C6C">
              <w:rPr>
                <w:color w:val="000000"/>
                <w:sz w:val="24"/>
                <w:szCs w:val="24"/>
              </w:rPr>
              <w:t>,8</w:t>
            </w:r>
          </w:p>
        </w:tc>
      </w:tr>
      <w:tr w:rsidR="00D947DD" w:rsidRPr="00B75C6C" w:rsidTr="00F54541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jc w:val="center"/>
              <w:rPr>
                <w:color w:val="000000"/>
                <w:sz w:val="24"/>
                <w:szCs w:val="24"/>
              </w:rPr>
            </w:pPr>
            <w:r w:rsidRPr="00B75C6C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11 536,5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373,4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11 909,9</w:t>
            </w:r>
          </w:p>
        </w:tc>
      </w:tr>
      <w:tr w:rsidR="00D947DD" w:rsidRPr="00B75C6C" w:rsidTr="00F54541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jc w:val="center"/>
              <w:rPr>
                <w:color w:val="000000"/>
                <w:sz w:val="24"/>
                <w:szCs w:val="24"/>
              </w:rPr>
            </w:pPr>
            <w:r w:rsidRPr="00B75C6C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52 142,9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 w:rsidRPr="00B75C6C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379,3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4 749,1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58 271,3</w:t>
            </w:r>
          </w:p>
        </w:tc>
      </w:tr>
    </w:tbl>
    <w:p w:rsidR="00DB4058" w:rsidRPr="0022351B" w:rsidRDefault="00DB4058" w:rsidP="004C3992">
      <w:pPr>
        <w:tabs>
          <w:tab w:val="left" w:pos="851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5. Ожидаемые конечные результаты реализации подпрограммы:</w:t>
      </w:r>
    </w:p>
    <w:p w:rsidR="00DB4058" w:rsidRPr="0022351B" w:rsidRDefault="00DB4058" w:rsidP="004C3992">
      <w:pPr>
        <w:tabs>
          <w:tab w:val="left" w:pos="851"/>
        </w:tabs>
        <w:spacing w:line="360" w:lineRule="atLeast"/>
        <w:ind w:firstLine="709"/>
        <w:jc w:val="both"/>
        <w:rPr>
          <w:szCs w:val="26"/>
        </w:rPr>
      </w:pPr>
      <w:r w:rsidRPr="0022351B">
        <w:rPr>
          <w:szCs w:val="26"/>
        </w:rPr>
        <w:t>Ожидаемые конечные результаты</w:t>
      </w:r>
      <w:r w:rsidRPr="0022351B">
        <w:rPr>
          <w:rFonts w:eastAsia="MS Mincho"/>
          <w:szCs w:val="26"/>
          <w:lang w:eastAsia="ja-JP"/>
        </w:rPr>
        <w:t xml:space="preserve"> реализации </w:t>
      </w:r>
      <w:r w:rsidRPr="0022351B">
        <w:rPr>
          <w:szCs w:val="26"/>
        </w:rPr>
        <w:t>подпрограммы: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методика распределения дотаций на выравнивание бюджетной обеспеченн</w:t>
      </w:r>
      <w:r w:rsidR="00DB4058" w:rsidRPr="0022351B">
        <w:rPr>
          <w:rFonts w:eastAsia="MS Mincho"/>
          <w:szCs w:val="26"/>
          <w:lang w:eastAsia="ja-JP"/>
        </w:rPr>
        <w:t>о</w:t>
      </w:r>
      <w:r w:rsidR="00DB4058" w:rsidRPr="0022351B">
        <w:rPr>
          <w:rFonts w:eastAsia="MS Mincho"/>
          <w:szCs w:val="26"/>
          <w:lang w:eastAsia="ja-JP"/>
        </w:rPr>
        <w:t>сти поселений не изменится в течение отчетного года;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отсутствие просроченной кредиторской задолженности бюджетов поселений, получивших дотации на обеспечение их сбалансированности, по исполнению расх</w:t>
      </w:r>
      <w:r w:rsidR="00DB4058" w:rsidRPr="0022351B">
        <w:rPr>
          <w:rFonts w:eastAsia="MS Mincho"/>
          <w:szCs w:val="26"/>
          <w:lang w:eastAsia="ja-JP"/>
        </w:rPr>
        <w:t>о</w:t>
      </w:r>
      <w:r w:rsidR="00DB4058" w:rsidRPr="0022351B">
        <w:rPr>
          <w:rFonts w:eastAsia="MS Mincho"/>
          <w:szCs w:val="26"/>
          <w:lang w:eastAsia="ja-JP"/>
        </w:rPr>
        <w:t>дов по заработной плате и социальным выплатам;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lastRenderedPageBreak/>
        <w:t xml:space="preserve">– </w:t>
      </w:r>
      <w:r w:rsidR="00DB4058" w:rsidRPr="0022351B">
        <w:rPr>
          <w:rFonts w:eastAsia="MS Mincho"/>
          <w:szCs w:val="26"/>
          <w:lang w:eastAsia="ja-JP"/>
        </w:rPr>
        <w:t>максимальный расчетный уровень разрыва бюджетной обеспеченности ме</w:t>
      </w:r>
      <w:r w:rsidR="00DB4058" w:rsidRPr="0022351B">
        <w:rPr>
          <w:rFonts w:eastAsia="MS Mincho"/>
          <w:szCs w:val="26"/>
          <w:lang w:eastAsia="ja-JP"/>
        </w:rPr>
        <w:t>ж</w:t>
      </w:r>
      <w:r w:rsidR="00DB4058" w:rsidRPr="0022351B">
        <w:rPr>
          <w:rFonts w:eastAsia="MS Mincho"/>
          <w:szCs w:val="26"/>
          <w:lang w:eastAsia="ja-JP"/>
        </w:rPr>
        <w:t xml:space="preserve">ду наиболее и наименее обеспеченными поселениями </w:t>
      </w:r>
      <w:r w:rsidR="00C77BF6">
        <w:rPr>
          <w:rFonts w:eastAsia="MS Mincho"/>
          <w:szCs w:val="26"/>
          <w:lang w:eastAsia="ja-JP"/>
        </w:rPr>
        <w:t>снизится с</w:t>
      </w:r>
      <w:r w:rsidR="004C458B">
        <w:rPr>
          <w:rFonts w:eastAsia="MS Mincho"/>
          <w:szCs w:val="26"/>
          <w:lang w:eastAsia="ja-JP"/>
        </w:rPr>
        <w:t>3,95</w:t>
      </w:r>
      <w:r w:rsidR="00C77BF6">
        <w:rPr>
          <w:rFonts w:eastAsia="MS Mincho"/>
          <w:szCs w:val="26"/>
          <w:lang w:eastAsia="ja-JP"/>
        </w:rPr>
        <w:t xml:space="preserve"> до 3,85 раза</w:t>
      </w:r>
      <w:r w:rsidR="00DB4058" w:rsidRPr="0022351B">
        <w:rPr>
          <w:rFonts w:eastAsia="MS Mincho"/>
          <w:szCs w:val="26"/>
          <w:lang w:eastAsia="ja-JP"/>
        </w:rPr>
        <w:t>.</w:t>
      </w:r>
    </w:p>
    <w:p w:rsidR="00DB4058" w:rsidRPr="0022351B" w:rsidRDefault="004A2BC7" w:rsidP="004A2BC7">
      <w:pPr>
        <w:tabs>
          <w:tab w:val="left" w:pos="73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B4058" w:rsidRPr="0022351B" w:rsidRDefault="00DB4058" w:rsidP="004A2BC7">
      <w:pPr>
        <w:jc w:val="both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rPr>
          <w:b/>
          <w:sz w:val="28"/>
          <w:szCs w:val="28"/>
        </w:rPr>
        <w:sectPr w:rsidR="00DB4058" w:rsidRPr="0022351B" w:rsidSect="00E7683A">
          <w:pgSz w:w="11907" w:h="16840" w:code="9"/>
          <w:pgMar w:top="567" w:right="567" w:bottom="737" w:left="1701" w:header="720" w:footer="720" w:gutter="0"/>
          <w:cols w:space="720"/>
          <w:titlePg/>
        </w:sectPr>
      </w:pPr>
    </w:p>
    <w:tbl>
      <w:tblPr>
        <w:tblW w:w="16233" w:type="dxa"/>
        <w:tblInd w:w="-481" w:type="dxa"/>
        <w:tblLook w:val="00A0" w:firstRow="1" w:lastRow="0" w:firstColumn="1" w:lastColumn="0" w:noHBand="0" w:noVBand="0"/>
      </w:tblPr>
      <w:tblGrid>
        <w:gridCol w:w="350"/>
        <w:gridCol w:w="350"/>
        <w:gridCol w:w="3718"/>
        <w:gridCol w:w="1684"/>
        <w:gridCol w:w="1555"/>
        <w:gridCol w:w="2266"/>
        <w:gridCol w:w="2293"/>
        <w:gridCol w:w="962"/>
        <w:gridCol w:w="962"/>
        <w:gridCol w:w="962"/>
        <w:gridCol w:w="1131"/>
      </w:tblGrid>
      <w:tr w:rsidR="00D947DD" w:rsidRPr="009068B0" w:rsidTr="00F54541">
        <w:trPr>
          <w:gridBefore w:val="1"/>
          <w:trHeight w:val="1288"/>
        </w:trPr>
        <w:tc>
          <w:tcPr>
            <w:tcW w:w="0" w:type="auto"/>
            <w:gridSpan w:val="9"/>
            <w:vAlign w:val="bottom"/>
          </w:tcPr>
          <w:p w:rsidR="00D947DD" w:rsidRPr="00961176" w:rsidRDefault="00D947DD" w:rsidP="00F54541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«</w:t>
            </w:r>
            <w:r w:rsidRPr="00961176">
              <w:rPr>
                <w:b/>
                <w:color w:val="000000"/>
                <w:sz w:val="28"/>
                <w:szCs w:val="28"/>
              </w:rPr>
              <w:t>Мероприятия</w:t>
            </w:r>
            <w:r>
              <w:rPr>
                <w:b/>
                <w:color w:val="000000"/>
                <w:sz w:val="28"/>
                <w:szCs w:val="28"/>
              </w:rPr>
              <w:t xml:space="preserve"> подпрограммы</w:t>
            </w:r>
          </w:p>
          <w:p w:rsidR="00D947DD" w:rsidRPr="00961176" w:rsidRDefault="00D947DD" w:rsidP="00F54541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961176">
              <w:rPr>
                <w:b/>
                <w:color w:val="000000"/>
                <w:sz w:val="28"/>
                <w:szCs w:val="28"/>
              </w:rPr>
              <w:t>«Финансовая поддержка муниципальных образований, входящих в состав территории Шимского муниц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 w:rsidRPr="00961176">
              <w:rPr>
                <w:b/>
                <w:color w:val="000000"/>
                <w:sz w:val="28"/>
                <w:szCs w:val="28"/>
              </w:rPr>
              <w:t>пал</w:t>
            </w:r>
            <w:r w:rsidRPr="00961176">
              <w:rPr>
                <w:b/>
                <w:color w:val="000000"/>
                <w:sz w:val="28"/>
                <w:szCs w:val="28"/>
              </w:rPr>
              <w:t>ь</w:t>
            </w:r>
            <w:r w:rsidRPr="00961176">
              <w:rPr>
                <w:b/>
                <w:color w:val="000000"/>
                <w:sz w:val="28"/>
                <w:szCs w:val="28"/>
              </w:rPr>
              <w:t>ного района»</w:t>
            </w:r>
          </w:p>
        </w:tc>
        <w:tc>
          <w:tcPr>
            <w:tcW w:w="0" w:type="auto"/>
          </w:tcPr>
          <w:p w:rsidR="00D947DD" w:rsidRPr="009068B0" w:rsidRDefault="00D947DD" w:rsidP="00F5454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D947DD" w:rsidRPr="00D6288C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tblHeader/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D947DD" w:rsidRPr="00D6288C" w:rsidRDefault="00D947DD" w:rsidP="00F54541">
            <w:pPr>
              <w:ind w:left="-1447" w:hanging="142"/>
              <w:rPr>
                <w:b/>
              </w:rPr>
            </w:pPr>
            <w:r w:rsidRPr="00D6288C">
              <w:rPr>
                <w:b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Срок ре</w:t>
            </w:r>
            <w:r w:rsidRPr="00D6288C">
              <w:rPr>
                <w:b/>
              </w:rPr>
              <w:t>а</w:t>
            </w:r>
            <w:r w:rsidRPr="00D6288C">
              <w:rPr>
                <w:b/>
              </w:rPr>
              <w:t>лизации</w:t>
            </w:r>
          </w:p>
        </w:tc>
        <w:tc>
          <w:tcPr>
            <w:tcW w:w="0" w:type="auto"/>
            <w:vMerge w:val="restart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Целевой показ</w:t>
            </w:r>
            <w:r w:rsidRPr="00D6288C">
              <w:rPr>
                <w:b/>
              </w:rPr>
              <w:t>а</w:t>
            </w:r>
            <w:r w:rsidRPr="00D6288C">
              <w:rPr>
                <w:b/>
              </w:rPr>
              <w:t>тель (номер цел</w:t>
            </w:r>
            <w:r w:rsidRPr="00D6288C">
              <w:rPr>
                <w:b/>
              </w:rPr>
              <w:t>е</w:t>
            </w:r>
            <w:r w:rsidRPr="00D6288C">
              <w:rPr>
                <w:b/>
              </w:rPr>
              <w:t>вого показателя из паспорта по</w:t>
            </w:r>
            <w:r w:rsidRPr="00D6288C">
              <w:rPr>
                <w:b/>
              </w:rPr>
              <w:t>д</w:t>
            </w:r>
            <w:r w:rsidRPr="00D6288C">
              <w:rPr>
                <w:b/>
              </w:rPr>
              <w:t>про-граммы)</w:t>
            </w:r>
          </w:p>
        </w:tc>
        <w:tc>
          <w:tcPr>
            <w:tcW w:w="0" w:type="auto"/>
            <w:vMerge w:val="restart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Источник фина</w:t>
            </w:r>
            <w:r w:rsidRPr="00D6288C">
              <w:rPr>
                <w:b/>
              </w:rPr>
              <w:t>н</w:t>
            </w:r>
            <w:r w:rsidRPr="00D6288C">
              <w:rPr>
                <w:b/>
              </w:rPr>
              <w:t>сирования</w:t>
            </w:r>
          </w:p>
        </w:tc>
        <w:tc>
          <w:tcPr>
            <w:tcW w:w="4084" w:type="dxa"/>
            <w:gridSpan w:val="4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Объем финансирования по г</w:t>
            </w:r>
            <w:r w:rsidRPr="00D6288C">
              <w:rPr>
                <w:b/>
              </w:rPr>
              <w:t>о</w:t>
            </w:r>
            <w:r w:rsidRPr="00D6288C">
              <w:rPr>
                <w:b/>
              </w:rPr>
              <w:t>дам (тыс. руб.)</w:t>
            </w:r>
          </w:p>
        </w:tc>
      </w:tr>
      <w:tr w:rsidR="00D947DD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tblHeader/>
          <w:jc w:val="center"/>
        </w:trPr>
        <w:tc>
          <w:tcPr>
            <w:tcW w:w="0" w:type="auto"/>
            <w:gridSpan w:val="2"/>
            <w:vMerge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47DD" w:rsidRPr="00D6288C" w:rsidRDefault="00D947DD" w:rsidP="00F54541">
            <w:pPr>
              <w:jc w:val="center"/>
              <w:rPr>
                <w:b/>
              </w:rPr>
            </w:pPr>
            <w:r w:rsidRPr="00D6288C">
              <w:rPr>
                <w:b/>
              </w:rPr>
              <w:t>2022</w:t>
            </w:r>
          </w:p>
        </w:tc>
        <w:tc>
          <w:tcPr>
            <w:tcW w:w="0" w:type="auto"/>
            <w:vAlign w:val="center"/>
          </w:tcPr>
          <w:p w:rsidR="00D947DD" w:rsidRPr="00D6288C" w:rsidRDefault="00D947DD" w:rsidP="00F54541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0" w:type="auto"/>
            <w:vAlign w:val="center"/>
          </w:tcPr>
          <w:p w:rsidR="00D947DD" w:rsidRDefault="00D947DD" w:rsidP="00F54541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02" w:type="dxa"/>
            <w:vAlign w:val="center"/>
          </w:tcPr>
          <w:p w:rsidR="00D947DD" w:rsidRPr="00D6288C" w:rsidRDefault="00D947DD" w:rsidP="00F54541">
            <w:pPr>
              <w:jc w:val="center"/>
              <w:rPr>
                <w:b/>
              </w:rPr>
            </w:pPr>
            <w:r w:rsidRPr="00D6288C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</w:tr>
      <w:tr w:rsidR="00D947DD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tblHeader/>
          <w:jc w:val="center"/>
        </w:trPr>
        <w:tc>
          <w:tcPr>
            <w:tcW w:w="0" w:type="auto"/>
            <w:gridSpan w:val="2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6</w:t>
            </w:r>
          </w:p>
        </w:tc>
        <w:tc>
          <w:tcPr>
            <w:tcW w:w="0" w:type="auto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7</w:t>
            </w:r>
          </w:p>
        </w:tc>
        <w:tc>
          <w:tcPr>
            <w:tcW w:w="0" w:type="auto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8</w:t>
            </w:r>
          </w:p>
        </w:tc>
        <w:tc>
          <w:tcPr>
            <w:tcW w:w="0" w:type="auto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9</w:t>
            </w:r>
          </w:p>
        </w:tc>
        <w:tc>
          <w:tcPr>
            <w:tcW w:w="1102" w:type="dxa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10</w:t>
            </w:r>
          </w:p>
        </w:tc>
      </w:tr>
      <w:tr w:rsidR="00D947DD" w:rsidRPr="00D6288C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D947DD" w:rsidRPr="00D6288C" w:rsidRDefault="00D947DD" w:rsidP="00F54541">
            <w:r w:rsidRPr="00D6288C">
              <w:t>1.</w:t>
            </w:r>
          </w:p>
        </w:tc>
        <w:tc>
          <w:tcPr>
            <w:tcW w:w="15298" w:type="dxa"/>
            <w:gridSpan w:val="9"/>
          </w:tcPr>
          <w:p w:rsidR="00D947DD" w:rsidRPr="00D6288C" w:rsidRDefault="00D947DD" w:rsidP="00F54541">
            <w:r w:rsidRPr="00D6288C">
              <w:t>Задача 1. Обеспечение сбалансированности бюджетов поселений</w:t>
            </w:r>
          </w:p>
        </w:tc>
      </w:tr>
      <w:tr w:rsidR="00D947DD" w:rsidRPr="00D6288C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D947DD" w:rsidRPr="00D6288C" w:rsidRDefault="00D947DD" w:rsidP="00F54541">
            <w:r w:rsidRPr="00D6288C">
              <w:t>1.1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 xml:space="preserve">Предоставление дотаций на сбалансированность поселений 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комитет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20</w:t>
            </w:r>
            <w:r>
              <w:t>22</w:t>
            </w:r>
            <w:r w:rsidRPr="00D6288C">
              <w:t>-202</w:t>
            </w:r>
            <w:r>
              <w:t>5</w:t>
            </w:r>
            <w:r w:rsidRPr="00D6288C">
              <w:t xml:space="preserve"> годы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1.1-1.2</w:t>
            </w:r>
          </w:p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1102" w:type="dxa"/>
          </w:tcPr>
          <w:p w:rsidR="00D947DD" w:rsidRPr="00D6288C" w:rsidRDefault="00D947DD" w:rsidP="00F54541"/>
        </w:tc>
      </w:tr>
      <w:tr w:rsidR="00D947DD" w:rsidRPr="00D6288C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D947DD" w:rsidRPr="00D6288C" w:rsidRDefault="00D947DD" w:rsidP="00F54541">
            <w:r w:rsidRPr="00D6288C">
              <w:t>2.</w:t>
            </w:r>
          </w:p>
        </w:tc>
        <w:tc>
          <w:tcPr>
            <w:tcW w:w="15298" w:type="dxa"/>
            <w:gridSpan w:val="9"/>
          </w:tcPr>
          <w:p w:rsidR="00D947DD" w:rsidRPr="00D6288C" w:rsidRDefault="00D947DD" w:rsidP="00F54541">
            <w:r w:rsidRPr="00D6288C">
              <w:t xml:space="preserve">Задача 2. Выравнивание уровня бюджетной обеспеченности поселений </w:t>
            </w:r>
          </w:p>
        </w:tc>
      </w:tr>
      <w:tr w:rsidR="00D947DD" w:rsidRPr="00D6288C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D947DD" w:rsidRPr="00D6288C" w:rsidRDefault="00D947DD" w:rsidP="00F54541">
            <w:r w:rsidRPr="00D6288C">
              <w:t>2.1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Предоставление дотаций на в</w:t>
            </w:r>
            <w:r w:rsidRPr="00D6288C">
              <w:t>ы</w:t>
            </w:r>
            <w:r w:rsidRPr="00D6288C">
              <w:t>равнивание бюджетной обесп</w:t>
            </w:r>
            <w:r w:rsidRPr="00D6288C">
              <w:t>е</w:t>
            </w:r>
            <w:r w:rsidRPr="00D6288C">
              <w:t xml:space="preserve">ченности поселений 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комитет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20</w:t>
            </w:r>
            <w:r>
              <w:t>22</w:t>
            </w:r>
            <w:r w:rsidRPr="00D6288C">
              <w:t>-202</w:t>
            </w:r>
            <w:r>
              <w:t>5</w:t>
            </w:r>
            <w:r w:rsidRPr="00D6288C">
              <w:t xml:space="preserve"> годы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1.1-1.2</w:t>
            </w:r>
          </w:p>
        </w:tc>
        <w:tc>
          <w:tcPr>
            <w:tcW w:w="0" w:type="auto"/>
          </w:tcPr>
          <w:p w:rsidR="00D947DD" w:rsidRDefault="00D947DD" w:rsidP="00F54541">
            <w:r w:rsidRPr="00D6288C">
              <w:t xml:space="preserve">областной </w:t>
            </w:r>
          </w:p>
          <w:p w:rsidR="00D947DD" w:rsidRPr="00D6288C" w:rsidRDefault="00D947DD" w:rsidP="00F54541">
            <w:r w:rsidRPr="00D6288C">
              <w:t>бюджет</w:t>
            </w:r>
          </w:p>
        </w:tc>
        <w:tc>
          <w:tcPr>
            <w:tcW w:w="0" w:type="auto"/>
          </w:tcPr>
          <w:p w:rsidR="00D947DD" w:rsidRPr="00D6288C" w:rsidRDefault="00D947DD" w:rsidP="00F54541"/>
          <w:p w:rsidR="00D947DD" w:rsidRPr="00D6288C" w:rsidRDefault="00D947DD" w:rsidP="00F54541"/>
          <w:p w:rsidR="00D947DD" w:rsidRPr="00D6288C" w:rsidRDefault="00D947DD" w:rsidP="00F54541">
            <w:r>
              <w:t>15195,6</w:t>
            </w:r>
          </w:p>
        </w:tc>
        <w:tc>
          <w:tcPr>
            <w:tcW w:w="0" w:type="auto"/>
          </w:tcPr>
          <w:p w:rsidR="00D947DD" w:rsidRDefault="00D947DD" w:rsidP="00F54541"/>
          <w:p w:rsidR="00D947DD" w:rsidRDefault="00D947DD" w:rsidP="00F54541"/>
          <w:p w:rsidR="00D947DD" w:rsidRPr="00D6288C" w:rsidRDefault="00D947DD" w:rsidP="00F54541">
            <w:r>
              <w:t>12885,9</w:t>
            </w:r>
          </w:p>
        </w:tc>
        <w:tc>
          <w:tcPr>
            <w:tcW w:w="0" w:type="auto"/>
          </w:tcPr>
          <w:p w:rsidR="00D947DD" w:rsidRDefault="00D947DD" w:rsidP="00F54541"/>
          <w:p w:rsidR="00D947DD" w:rsidRDefault="00D947DD" w:rsidP="00F54541"/>
          <w:p w:rsidR="00D947DD" w:rsidRPr="00D6288C" w:rsidRDefault="00D947DD" w:rsidP="00F54541">
            <w:r>
              <w:t>11943,2</w:t>
            </w:r>
          </w:p>
        </w:tc>
        <w:tc>
          <w:tcPr>
            <w:tcW w:w="1102" w:type="dxa"/>
          </w:tcPr>
          <w:p w:rsidR="00D947DD" w:rsidRPr="00D6288C" w:rsidRDefault="00D947DD" w:rsidP="00F54541"/>
          <w:p w:rsidR="00D947DD" w:rsidRPr="00D6288C" w:rsidRDefault="00D947DD" w:rsidP="00F54541"/>
          <w:p w:rsidR="00D947DD" w:rsidRPr="00D6288C" w:rsidRDefault="00D947DD" w:rsidP="00F54541">
            <w:r>
              <w:t>11339,6</w:t>
            </w:r>
          </w:p>
        </w:tc>
      </w:tr>
      <w:tr w:rsidR="00D947DD" w:rsidRPr="00D6288C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D947DD" w:rsidRPr="00D6288C" w:rsidRDefault="00D947DD" w:rsidP="00F54541">
            <w:r w:rsidRPr="00D6288C">
              <w:t>3.</w:t>
            </w:r>
          </w:p>
        </w:tc>
        <w:tc>
          <w:tcPr>
            <w:tcW w:w="15298" w:type="dxa"/>
            <w:gridSpan w:val="9"/>
          </w:tcPr>
          <w:p w:rsidR="00D947DD" w:rsidRPr="00D6288C" w:rsidRDefault="00D947DD" w:rsidP="00F54541">
            <w:r w:rsidRPr="00D6288C">
              <w:t xml:space="preserve">Задача 3. Предоставление прочих видов межбюджетных трансфертов бюджетам поселений </w:t>
            </w:r>
          </w:p>
        </w:tc>
      </w:tr>
      <w:tr w:rsidR="00D947DD" w:rsidRPr="00D6288C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D947DD" w:rsidRPr="00D6288C" w:rsidRDefault="00D947DD" w:rsidP="00F54541">
            <w:r w:rsidRPr="00D6288C">
              <w:t>3.1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Предоставление субвенций на выполнение отдельных гос</w:t>
            </w:r>
            <w:r w:rsidRPr="00D6288C">
              <w:t>у</w:t>
            </w:r>
            <w:r w:rsidRPr="00D6288C">
              <w:t>дарственных полномочий пос</w:t>
            </w:r>
            <w:r w:rsidRPr="00D6288C">
              <w:t>е</w:t>
            </w:r>
            <w:r w:rsidRPr="00D6288C">
              <w:t>лений</w:t>
            </w:r>
            <w:r>
              <w:t>,</w:t>
            </w:r>
            <w:r w:rsidRPr="00D6288C">
              <w:t xml:space="preserve"> в </w:t>
            </w:r>
            <w:r>
              <w:t>том числе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комитет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20</w:t>
            </w:r>
            <w:r>
              <w:t>22</w:t>
            </w:r>
            <w:r w:rsidRPr="00D6288C">
              <w:t>-202</w:t>
            </w:r>
            <w:r>
              <w:t>5</w:t>
            </w:r>
            <w:r w:rsidRPr="00D6288C">
              <w:t xml:space="preserve"> годы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3.1</w:t>
            </w:r>
          </w:p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1102" w:type="dxa"/>
          </w:tcPr>
          <w:p w:rsidR="00D947DD" w:rsidRPr="00D6288C" w:rsidRDefault="00D947DD" w:rsidP="00F54541"/>
        </w:tc>
      </w:tr>
      <w:tr w:rsidR="00D947DD" w:rsidRPr="00D6288C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D947DD" w:rsidRPr="00D6288C" w:rsidRDefault="00D947DD" w:rsidP="00F54541">
            <w:r w:rsidRPr="00D6288C">
              <w:t>3.1.1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на осуществление первичного воинского учета на территор</w:t>
            </w:r>
            <w:r w:rsidRPr="00D6288C">
              <w:t>и</w:t>
            </w:r>
            <w:r w:rsidRPr="00D6288C">
              <w:t>ях, где отсутствуют военные комиссариаты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комитет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20</w:t>
            </w:r>
            <w:r>
              <w:t>22</w:t>
            </w:r>
            <w:r w:rsidRPr="00D6288C">
              <w:t>-202</w:t>
            </w:r>
            <w:r>
              <w:t>5</w:t>
            </w:r>
            <w:r w:rsidRPr="00D6288C">
              <w:t xml:space="preserve"> годы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3.1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 xml:space="preserve">федеральный бюджет </w:t>
            </w:r>
          </w:p>
        </w:tc>
        <w:tc>
          <w:tcPr>
            <w:tcW w:w="0" w:type="auto"/>
          </w:tcPr>
          <w:p w:rsidR="00D947DD" w:rsidRPr="00D6288C" w:rsidRDefault="00D947DD" w:rsidP="00F54541">
            <w:r>
              <w:t>300,0</w:t>
            </w:r>
          </w:p>
        </w:tc>
        <w:tc>
          <w:tcPr>
            <w:tcW w:w="0" w:type="auto"/>
          </w:tcPr>
          <w:p w:rsidR="00D947DD" w:rsidRPr="00D6288C" w:rsidRDefault="00D947DD" w:rsidP="00F54541">
            <w:r>
              <w:t>345,2</w:t>
            </w:r>
          </w:p>
        </w:tc>
        <w:tc>
          <w:tcPr>
            <w:tcW w:w="0" w:type="auto"/>
          </w:tcPr>
          <w:p w:rsidR="00D947DD" w:rsidRPr="00D6288C" w:rsidRDefault="00D947DD" w:rsidP="00F54541">
            <w:r>
              <w:t>360,7</w:t>
            </w:r>
          </w:p>
        </w:tc>
        <w:tc>
          <w:tcPr>
            <w:tcW w:w="1102" w:type="dxa"/>
          </w:tcPr>
          <w:p w:rsidR="00D947DD" w:rsidRPr="00D6288C" w:rsidRDefault="00D947DD" w:rsidP="00F54541">
            <w:r>
              <w:t>373,4</w:t>
            </w:r>
          </w:p>
        </w:tc>
      </w:tr>
      <w:tr w:rsidR="00D947DD" w:rsidRPr="00D6288C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D947DD" w:rsidRPr="00063C7E" w:rsidRDefault="00D947DD" w:rsidP="00F54541">
            <w:r w:rsidRPr="00063C7E">
              <w:t>3.1.2.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на возмещение затрат по с</w:t>
            </w:r>
            <w:r w:rsidRPr="00D6288C">
              <w:t>о</w:t>
            </w:r>
            <w:r w:rsidRPr="00D6288C">
              <w:t>держанию штатных единиц</w:t>
            </w:r>
            <w:r w:rsidRPr="008212F8">
              <w:t xml:space="preserve">, осуществляющих переданные отдельные государственные </w:t>
            </w:r>
            <w:r w:rsidRPr="008212F8">
              <w:lastRenderedPageBreak/>
              <w:t>полномочия области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lastRenderedPageBreak/>
              <w:t>комитет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20</w:t>
            </w:r>
            <w:r>
              <w:t>22</w:t>
            </w:r>
            <w:r w:rsidRPr="00D6288C">
              <w:t>-202</w:t>
            </w:r>
            <w:r>
              <w:t>5</w:t>
            </w:r>
            <w:r w:rsidRPr="00D6288C">
              <w:t xml:space="preserve"> годы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3.1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 xml:space="preserve">областной бюджет </w:t>
            </w:r>
          </w:p>
        </w:tc>
        <w:tc>
          <w:tcPr>
            <w:tcW w:w="0" w:type="auto"/>
          </w:tcPr>
          <w:p w:rsidR="00D947DD" w:rsidRPr="00D6288C" w:rsidRDefault="00D947DD" w:rsidP="00F54541">
            <w:r>
              <w:t>187,9</w:t>
            </w:r>
          </w:p>
        </w:tc>
        <w:tc>
          <w:tcPr>
            <w:tcW w:w="0" w:type="auto"/>
          </w:tcPr>
          <w:p w:rsidR="00D947DD" w:rsidRPr="00D6288C" w:rsidRDefault="00D947DD" w:rsidP="00F54541">
            <w:r>
              <w:t>196,9</w:t>
            </w:r>
          </w:p>
        </w:tc>
        <w:tc>
          <w:tcPr>
            <w:tcW w:w="0" w:type="auto"/>
          </w:tcPr>
          <w:p w:rsidR="00D947DD" w:rsidRPr="00D6288C" w:rsidRDefault="00D947DD" w:rsidP="00F54541">
            <w:r>
              <w:t>196,9</w:t>
            </w:r>
          </w:p>
        </w:tc>
        <w:tc>
          <w:tcPr>
            <w:tcW w:w="1102" w:type="dxa"/>
          </w:tcPr>
          <w:p w:rsidR="00D947DD" w:rsidRPr="00D6288C" w:rsidRDefault="00D947DD" w:rsidP="00F54541">
            <w:r>
              <w:t>196,9</w:t>
            </w:r>
          </w:p>
        </w:tc>
      </w:tr>
      <w:tr w:rsidR="00D947DD" w:rsidRPr="00D6288C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D947DD" w:rsidRPr="00D6288C" w:rsidRDefault="00D947DD" w:rsidP="00F54541">
            <w:r w:rsidRPr="00D6288C">
              <w:lastRenderedPageBreak/>
              <w:t>3.2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 xml:space="preserve">Предоставление субсидий бюджетам </w:t>
            </w:r>
            <w:r>
              <w:t>поселений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комитет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20</w:t>
            </w:r>
            <w:r>
              <w:t>22</w:t>
            </w:r>
            <w:r w:rsidRPr="00D6288C">
              <w:t>-202</w:t>
            </w:r>
            <w:r>
              <w:t>5</w:t>
            </w:r>
            <w:r w:rsidRPr="00D6288C">
              <w:t xml:space="preserve"> годы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3.1</w:t>
            </w:r>
          </w:p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1102" w:type="dxa"/>
          </w:tcPr>
          <w:p w:rsidR="00D947DD" w:rsidRPr="00D6288C" w:rsidRDefault="00D947DD" w:rsidP="00F54541"/>
        </w:tc>
      </w:tr>
      <w:tr w:rsidR="00D947DD" w:rsidRPr="00D6288C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D947DD" w:rsidRPr="00D6288C" w:rsidRDefault="00D947DD" w:rsidP="00F54541">
            <w:r w:rsidRPr="00D6288C">
              <w:t>3.</w:t>
            </w:r>
            <w:r>
              <w:t>3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Предоставление иных ме</w:t>
            </w:r>
            <w:r w:rsidRPr="00D6288C">
              <w:t>ж</w:t>
            </w:r>
            <w:r w:rsidRPr="00D6288C">
              <w:t xml:space="preserve">бюджетных трансфертов </w:t>
            </w:r>
            <w:r>
              <w:t>бю</w:t>
            </w:r>
            <w:r>
              <w:t>д</w:t>
            </w:r>
            <w:r>
              <w:t>жетам поселений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комитет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20</w:t>
            </w:r>
            <w:r>
              <w:t>22</w:t>
            </w:r>
            <w:r w:rsidRPr="00D6288C">
              <w:t>-202</w:t>
            </w:r>
            <w:r>
              <w:t>5</w:t>
            </w:r>
            <w:r w:rsidRPr="00D6288C">
              <w:t xml:space="preserve"> годы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3.1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бюджет муниц</w:t>
            </w:r>
            <w:r w:rsidRPr="00D6288C">
              <w:t>и</w:t>
            </w:r>
            <w:r w:rsidRPr="00D6288C">
              <w:t>пального района</w:t>
            </w:r>
          </w:p>
        </w:tc>
        <w:tc>
          <w:tcPr>
            <w:tcW w:w="0" w:type="auto"/>
          </w:tcPr>
          <w:p w:rsidR="00D947DD" w:rsidRPr="00D6288C" w:rsidRDefault="00D947DD" w:rsidP="00F54541">
            <w:r>
              <w:t>3873,1</w:t>
            </w:r>
          </w:p>
        </w:tc>
        <w:tc>
          <w:tcPr>
            <w:tcW w:w="0" w:type="auto"/>
          </w:tcPr>
          <w:p w:rsidR="00D947DD" w:rsidRPr="00D6288C" w:rsidRDefault="00D947DD" w:rsidP="00F54541">
            <w:r>
              <w:t>876,0</w:t>
            </w:r>
          </w:p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1102" w:type="dxa"/>
          </w:tcPr>
          <w:p w:rsidR="00D947DD" w:rsidRPr="00D6288C" w:rsidRDefault="00D947DD" w:rsidP="00F54541"/>
        </w:tc>
      </w:tr>
    </w:tbl>
    <w:p w:rsidR="00DB4058" w:rsidRPr="0022351B" w:rsidRDefault="00DB4058" w:rsidP="00DB4058">
      <w:pPr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  <w:sectPr w:rsidR="00DB4058" w:rsidRPr="0022351B" w:rsidSect="00E7683A">
          <w:pgSz w:w="16840" w:h="11907" w:orient="landscape" w:code="9"/>
          <w:pgMar w:top="1701" w:right="567" w:bottom="567" w:left="737" w:header="720" w:footer="720" w:gutter="0"/>
          <w:cols w:space="720"/>
          <w:titlePg/>
        </w:sectPr>
      </w:pPr>
    </w:p>
    <w:p w:rsidR="00DB4058" w:rsidRPr="003249B5" w:rsidRDefault="00DB4058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3249B5">
        <w:rPr>
          <w:b/>
          <w:color w:val="000000"/>
          <w:sz w:val="28"/>
          <w:szCs w:val="28"/>
          <w:lang w:val="en-US"/>
        </w:rPr>
        <w:lastRenderedPageBreak/>
        <w:t>VIII</w:t>
      </w:r>
      <w:r w:rsidRPr="003249B5">
        <w:rPr>
          <w:b/>
          <w:color w:val="000000"/>
          <w:sz w:val="28"/>
          <w:szCs w:val="28"/>
        </w:rPr>
        <w:t xml:space="preserve">. Подпрограмма </w:t>
      </w:r>
    </w:p>
    <w:p w:rsidR="003249B5" w:rsidRPr="003249B5" w:rsidRDefault="003249B5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</w:p>
    <w:p w:rsidR="00DB4058" w:rsidRPr="003249B5" w:rsidRDefault="00DB4058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3249B5">
        <w:rPr>
          <w:b/>
          <w:color w:val="000000"/>
          <w:sz w:val="28"/>
          <w:szCs w:val="28"/>
        </w:rPr>
        <w:t xml:space="preserve">«Повышение эффективности бюджетных расходов </w:t>
      </w:r>
    </w:p>
    <w:p w:rsidR="00DB4058" w:rsidRPr="003249B5" w:rsidRDefault="00DB4058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3249B5">
        <w:rPr>
          <w:b/>
          <w:color w:val="000000"/>
          <w:sz w:val="28"/>
          <w:szCs w:val="28"/>
        </w:rPr>
        <w:t xml:space="preserve">Шимского муниципального района» </w:t>
      </w:r>
    </w:p>
    <w:p w:rsidR="003249B5" w:rsidRPr="003249B5" w:rsidRDefault="003249B5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3249B5">
        <w:rPr>
          <w:b/>
          <w:color w:val="000000"/>
          <w:sz w:val="28"/>
          <w:szCs w:val="28"/>
        </w:rPr>
        <w:t>муниципальной программы «Управление муниципальными финансами Шимского муниципального района»</w:t>
      </w:r>
    </w:p>
    <w:p w:rsidR="003249B5" w:rsidRPr="0022351B" w:rsidRDefault="003249B5" w:rsidP="00DB405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B4058" w:rsidRPr="0022351B" w:rsidRDefault="00DB4058" w:rsidP="00DB4058">
      <w:pPr>
        <w:tabs>
          <w:tab w:val="left" w:pos="851"/>
        </w:tabs>
        <w:spacing w:line="360" w:lineRule="auto"/>
        <w:ind w:firstLine="567"/>
        <w:jc w:val="center"/>
        <w:rPr>
          <w:rFonts w:eastAsia="MS Mincho"/>
          <w:sz w:val="28"/>
          <w:szCs w:val="28"/>
          <w:lang w:eastAsia="ja-JP"/>
        </w:rPr>
      </w:pPr>
      <w:r w:rsidRPr="0022351B">
        <w:rPr>
          <w:b/>
          <w:color w:val="000000"/>
          <w:sz w:val="32"/>
          <w:szCs w:val="28"/>
        </w:rPr>
        <w:t>Паспорт подпрограммы</w:t>
      </w:r>
    </w:p>
    <w:p w:rsidR="00DB4058" w:rsidRPr="0022351B" w:rsidRDefault="00DB4058" w:rsidP="004C3992">
      <w:pPr>
        <w:tabs>
          <w:tab w:val="left" w:pos="851"/>
        </w:tabs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1. Исполнители подпрограммы: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комитет;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947DD">
        <w:rPr>
          <w:sz w:val="26"/>
          <w:szCs w:val="26"/>
        </w:rPr>
        <w:t>у</w:t>
      </w:r>
      <w:r w:rsidR="00D947DD" w:rsidRPr="00D947DD">
        <w:rPr>
          <w:sz w:val="26"/>
          <w:szCs w:val="26"/>
        </w:rPr>
        <w:t>правление имущественных и земельных отношений Администрации Ши</w:t>
      </w:r>
      <w:r w:rsidR="00D947DD" w:rsidRPr="00D947DD">
        <w:rPr>
          <w:sz w:val="26"/>
          <w:szCs w:val="26"/>
        </w:rPr>
        <w:t>м</w:t>
      </w:r>
      <w:r w:rsidR="00D947DD" w:rsidRPr="00D947DD">
        <w:rPr>
          <w:sz w:val="26"/>
          <w:szCs w:val="26"/>
        </w:rPr>
        <w:t>ского муниципального района</w:t>
      </w:r>
      <w:r w:rsidR="00DB4058" w:rsidRPr="0022351B">
        <w:rPr>
          <w:sz w:val="26"/>
          <w:szCs w:val="26"/>
        </w:rPr>
        <w:t>;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Администрация муниципального района;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муниципальные учреждения.</w:t>
      </w:r>
    </w:p>
    <w:p w:rsidR="0072282B" w:rsidRPr="00BE48A0" w:rsidRDefault="0072282B" w:rsidP="0072282B">
      <w:pPr>
        <w:tabs>
          <w:tab w:val="left" w:pos="851"/>
        </w:tabs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BE48A0">
        <w:rPr>
          <w:rFonts w:eastAsia="MS Mincho"/>
          <w:szCs w:val="26"/>
          <w:lang w:eastAsia="ja-JP"/>
        </w:rPr>
        <w:t>2. Задачи и целевые показатели подпрограммы муниципальной программы: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7"/>
        <w:gridCol w:w="6050"/>
        <w:gridCol w:w="802"/>
        <w:gridCol w:w="802"/>
        <w:gridCol w:w="802"/>
        <w:gridCol w:w="802"/>
      </w:tblGrid>
      <w:tr w:rsidR="0072282B" w:rsidRPr="003642EC" w:rsidTr="00631611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2B" w:rsidRPr="009540AE" w:rsidRDefault="0072282B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540AE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2B" w:rsidRPr="009540AE" w:rsidRDefault="0072282B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540AE">
              <w:rPr>
                <w:b/>
                <w:color w:val="000000"/>
                <w:sz w:val="24"/>
                <w:szCs w:val="24"/>
              </w:rPr>
              <w:t xml:space="preserve">Задачи подпрограммы, наименование и </w:t>
            </w:r>
            <w:r w:rsidRPr="009540AE">
              <w:rPr>
                <w:b/>
                <w:color w:val="000000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282B" w:rsidRPr="009540AE" w:rsidRDefault="0072282B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540AE">
              <w:rPr>
                <w:b/>
                <w:color w:val="000000"/>
                <w:sz w:val="24"/>
                <w:szCs w:val="24"/>
              </w:rPr>
              <w:t>Значения целевого показ</w:t>
            </w:r>
            <w:r w:rsidRPr="009540AE">
              <w:rPr>
                <w:b/>
                <w:color w:val="000000"/>
                <w:sz w:val="24"/>
                <w:szCs w:val="24"/>
              </w:rPr>
              <w:t>а</w:t>
            </w:r>
            <w:r w:rsidRPr="009540AE">
              <w:rPr>
                <w:b/>
                <w:color w:val="000000"/>
                <w:sz w:val="24"/>
                <w:szCs w:val="24"/>
              </w:rPr>
              <w:t>теля по годам</w:t>
            </w:r>
          </w:p>
        </w:tc>
      </w:tr>
      <w:tr w:rsidR="00FB6BED" w:rsidRPr="003642EC" w:rsidTr="00631611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ED" w:rsidRPr="009540AE" w:rsidRDefault="00FB6BED" w:rsidP="00D0717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ED" w:rsidRPr="009540AE" w:rsidRDefault="00FB6BED" w:rsidP="00D0717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</w:t>
            </w:r>
          </w:p>
        </w:tc>
      </w:tr>
      <w:tr w:rsidR="00FB6BED" w:rsidRPr="003642EC" w:rsidTr="00631611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BED" w:rsidRPr="009540AE" w:rsidRDefault="00FB6BED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540A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BED" w:rsidRPr="009540AE" w:rsidRDefault="00FB6BED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540A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B6BED" w:rsidRDefault="00FB6BED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956DC0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C0" w:rsidRPr="009540AE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DC0" w:rsidRPr="009540AE" w:rsidRDefault="00956DC0" w:rsidP="00D07173">
            <w:pPr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Задача 1. Обеспечение долгосрочной сбалансированности и устойчивости бюджетной системы</w:t>
            </w:r>
          </w:p>
        </w:tc>
      </w:tr>
      <w:tr w:rsidR="00FB6BED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Уровень долговой нагрузки на бюджет муниципального района(отношение объема муниципального долга к о</w:t>
            </w:r>
            <w:r w:rsidRPr="009540AE">
              <w:rPr>
                <w:color w:val="000000"/>
                <w:sz w:val="24"/>
                <w:szCs w:val="24"/>
              </w:rPr>
              <w:t>б</w:t>
            </w:r>
            <w:r w:rsidRPr="009540AE">
              <w:rPr>
                <w:color w:val="000000"/>
                <w:sz w:val="24"/>
                <w:szCs w:val="24"/>
              </w:rPr>
              <w:t>щему объему доходов бюджета муниципального района без учета безвозмездных поступлений (%),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C77BF6" w:rsidP="00D071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FB6BED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14E36">
              <w:rPr>
                <w:color w:val="000000"/>
                <w:sz w:val="24"/>
                <w:szCs w:val="24"/>
              </w:rPr>
              <w:t xml:space="preserve">Доля кредитов кредитных организаций в общем объеме </w:t>
            </w:r>
            <w:r>
              <w:rPr>
                <w:color w:val="000000"/>
                <w:sz w:val="24"/>
                <w:szCs w:val="24"/>
              </w:rPr>
              <w:t>муниципального</w:t>
            </w:r>
            <w:r w:rsidRPr="00414E36">
              <w:rPr>
                <w:color w:val="000000"/>
                <w:sz w:val="24"/>
                <w:szCs w:val="24"/>
              </w:rPr>
              <w:t xml:space="preserve"> долга (%),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C77BF6" w:rsidP="00D071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  <w:r w:rsidR="00FB6BED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B6BED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Отношение объема налоговых и неналоговых доходов бюджета муниципального района за отчетный финанс</w:t>
            </w:r>
            <w:r w:rsidRPr="009540AE">
              <w:rPr>
                <w:color w:val="000000"/>
                <w:sz w:val="24"/>
                <w:szCs w:val="24"/>
              </w:rPr>
              <w:t>о</w:t>
            </w:r>
            <w:r w:rsidRPr="009540AE">
              <w:rPr>
                <w:color w:val="000000"/>
                <w:sz w:val="24"/>
                <w:szCs w:val="24"/>
              </w:rPr>
              <w:t>вый год к году, предшествующему отчетному (%),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C77BF6" w:rsidP="00D071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106,0</w:t>
            </w:r>
          </w:p>
        </w:tc>
      </w:tr>
      <w:tr w:rsidR="00956DC0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C0" w:rsidRPr="009540AE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DC0" w:rsidRPr="009540AE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Задача 2. Внедрение программно-целевых принципов организации деятельности орг</w:t>
            </w:r>
            <w:r w:rsidRPr="009540AE">
              <w:rPr>
                <w:color w:val="000000"/>
                <w:sz w:val="24"/>
                <w:szCs w:val="24"/>
              </w:rPr>
              <w:t>а</w:t>
            </w:r>
            <w:r w:rsidRPr="009540AE">
              <w:rPr>
                <w:color w:val="000000"/>
                <w:sz w:val="24"/>
                <w:szCs w:val="24"/>
              </w:rPr>
              <w:t xml:space="preserve">нов местного самоуправления </w:t>
            </w:r>
          </w:p>
        </w:tc>
      </w:tr>
      <w:tr w:rsidR="00FB6BED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Удельный вес расходов бюджета муниципального рай</w:t>
            </w:r>
            <w:r w:rsidRPr="009540AE">
              <w:rPr>
                <w:color w:val="000000"/>
                <w:sz w:val="24"/>
                <w:szCs w:val="24"/>
              </w:rPr>
              <w:t>о</w:t>
            </w:r>
            <w:r w:rsidRPr="009540AE">
              <w:rPr>
                <w:color w:val="000000"/>
                <w:sz w:val="24"/>
                <w:szCs w:val="24"/>
              </w:rPr>
              <w:t>на, формируемых в рамках муниципальных программ муниципального района, в общем объеме расходов бюджета муниципального района(%),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C77BF6" w:rsidP="00D071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</w:tr>
      <w:tr w:rsidR="00FB6BED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Наличие утвержденных расходов бюджета муниц</w:t>
            </w:r>
            <w:r w:rsidRPr="009540AE">
              <w:rPr>
                <w:color w:val="000000"/>
                <w:sz w:val="24"/>
                <w:szCs w:val="24"/>
              </w:rPr>
              <w:t>и</w:t>
            </w:r>
            <w:r w:rsidRPr="009540AE">
              <w:rPr>
                <w:color w:val="000000"/>
                <w:sz w:val="24"/>
                <w:szCs w:val="24"/>
              </w:rPr>
              <w:t>пального района на очередной финансовый год и на плановый период в структуре муниципальных программ муниципального района (да/нет)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D071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FB6BED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Наличие опубликованного на официальном сайте в и</w:t>
            </w:r>
            <w:r w:rsidRPr="009540AE">
              <w:rPr>
                <w:color w:val="000000"/>
                <w:sz w:val="24"/>
                <w:szCs w:val="24"/>
              </w:rPr>
              <w:t>н</w:t>
            </w:r>
            <w:r w:rsidRPr="009540AE">
              <w:rPr>
                <w:color w:val="000000"/>
                <w:sz w:val="24"/>
                <w:szCs w:val="24"/>
              </w:rPr>
              <w:t>формационно-телекоммуникационной сети «Интернет» проекта о бюджета муниципального района и годового отчета об исполнении бюджета муниципального района в доступной для граждан форме (да/нет)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D071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956DC0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C0" w:rsidRPr="009540AE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DC0" w:rsidRPr="009540AE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Задача 3. Развитие информационной системы управления муниципальными финансами</w:t>
            </w:r>
          </w:p>
        </w:tc>
      </w:tr>
      <w:tr w:rsidR="00C5196A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A" w:rsidRPr="009540AE" w:rsidRDefault="00C5196A" w:rsidP="00D07173">
            <w:pPr>
              <w:spacing w:line="240" w:lineRule="exact"/>
              <w:rPr>
                <w:color w:val="000000"/>
                <w:sz w:val="24"/>
                <w:szCs w:val="24"/>
                <w:highlight w:val="yellow"/>
              </w:rPr>
            </w:pPr>
            <w:r w:rsidRPr="009540AE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96A" w:rsidRPr="00962AE1" w:rsidRDefault="00C5196A" w:rsidP="00C5196A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sz w:val="24"/>
                <w:szCs w:val="24"/>
              </w:rPr>
              <w:t>Доля автоматизированных рабочих мест в комитете, с лицензионным обслуживанием программ, не менее 100(%)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A" w:rsidRPr="00962AE1" w:rsidRDefault="00C5196A" w:rsidP="00C5196A">
            <w:pPr>
              <w:rPr>
                <w:rFonts w:eastAsia="Calibri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A" w:rsidRPr="00962AE1" w:rsidRDefault="00C5196A" w:rsidP="00C5196A">
            <w:pPr>
              <w:rPr>
                <w:rFonts w:eastAsia="Calibri"/>
              </w:rPr>
            </w:pPr>
            <w:r w:rsidRPr="00962AE1">
              <w:rPr>
                <w:rFonts w:eastAsia="Calibri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A" w:rsidRPr="00962AE1" w:rsidRDefault="00C5196A" w:rsidP="00C5196A">
            <w:pPr>
              <w:rPr>
                <w:rFonts w:eastAsia="Calibri"/>
              </w:rPr>
            </w:pPr>
            <w:r w:rsidRPr="00962AE1">
              <w:rPr>
                <w:rFonts w:eastAsia="Calibri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A" w:rsidRPr="00962AE1" w:rsidRDefault="00C5196A" w:rsidP="00C5196A">
            <w:pPr>
              <w:rPr>
                <w:rFonts w:eastAsia="Calibri"/>
              </w:rPr>
            </w:pPr>
            <w:r w:rsidRPr="00962AE1">
              <w:rPr>
                <w:rFonts w:eastAsia="Calibri"/>
              </w:rPr>
              <w:t>100</w:t>
            </w:r>
          </w:p>
        </w:tc>
      </w:tr>
      <w:tr w:rsidR="00956DC0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C0" w:rsidRPr="009540AE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9540A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DC0" w:rsidRPr="009540AE" w:rsidRDefault="00956DC0" w:rsidP="00C5196A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 xml:space="preserve">Задача 4. </w:t>
            </w:r>
            <w:r w:rsidR="007625EF">
              <w:rPr>
                <w:color w:val="000000"/>
                <w:sz w:val="24"/>
                <w:szCs w:val="24"/>
              </w:rPr>
              <w:t>Повышение уровня</w:t>
            </w:r>
            <w:r w:rsidRPr="009540AE">
              <w:rPr>
                <w:color w:val="000000"/>
                <w:sz w:val="24"/>
                <w:szCs w:val="24"/>
              </w:rPr>
              <w:t xml:space="preserve"> профессиональной подготовки</w:t>
            </w:r>
            <w:r w:rsidR="00557AD0">
              <w:rPr>
                <w:color w:val="000000"/>
                <w:sz w:val="24"/>
                <w:szCs w:val="24"/>
              </w:rPr>
              <w:t xml:space="preserve"> </w:t>
            </w:r>
            <w:r w:rsidR="00C5196A">
              <w:rPr>
                <w:color w:val="000000"/>
                <w:sz w:val="24"/>
                <w:szCs w:val="24"/>
              </w:rPr>
              <w:t xml:space="preserve">служащих, </w:t>
            </w:r>
            <w:r w:rsidR="00557AD0">
              <w:rPr>
                <w:color w:val="000000"/>
                <w:sz w:val="24"/>
                <w:szCs w:val="24"/>
              </w:rPr>
              <w:t>муниципал</w:t>
            </w:r>
            <w:r w:rsidR="00557AD0">
              <w:rPr>
                <w:color w:val="000000"/>
                <w:sz w:val="24"/>
                <w:szCs w:val="24"/>
              </w:rPr>
              <w:t>ь</w:t>
            </w:r>
            <w:r w:rsidR="00557AD0">
              <w:rPr>
                <w:color w:val="000000"/>
                <w:sz w:val="24"/>
                <w:szCs w:val="24"/>
              </w:rPr>
              <w:lastRenderedPageBreak/>
              <w:t>ных служащих,</w:t>
            </w:r>
            <w:r w:rsidRPr="009540A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 также работников муниципальных учреждений</w:t>
            </w:r>
            <w:r w:rsidRPr="009540AE">
              <w:rPr>
                <w:color w:val="000000"/>
                <w:sz w:val="24"/>
                <w:szCs w:val="24"/>
              </w:rPr>
              <w:t xml:space="preserve"> в сфере повышения эффективности бюджетных расходов</w:t>
            </w:r>
          </w:p>
        </w:tc>
      </w:tr>
      <w:tr w:rsidR="00FB6BED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  <w:r w:rsidRPr="009540AE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 xml:space="preserve">служащих, </w:t>
            </w:r>
            <w:r w:rsidRPr="009540AE">
              <w:rPr>
                <w:color w:val="000000"/>
                <w:sz w:val="24"/>
                <w:szCs w:val="24"/>
              </w:rPr>
              <w:t>муниципальных служащих,</w:t>
            </w:r>
            <w:r>
              <w:rPr>
                <w:color w:val="000000"/>
                <w:sz w:val="24"/>
                <w:szCs w:val="24"/>
              </w:rPr>
              <w:t xml:space="preserve"> а также работников муниципальных учреждений,</w:t>
            </w:r>
            <w:r w:rsidRPr="009540AE">
              <w:rPr>
                <w:color w:val="000000"/>
                <w:sz w:val="24"/>
                <w:szCs w:val="24"/>
              </w:rPr>
              <w:t xml:space="preserve"> пр</w:t>
            </w:r>
            <w:r w:rsidRPr="009540AE">
              <w:rPr>
                <w:color w:val="000000"/>
                <w:sz w:val="24"/>
                <w:szCs w:val="24"/>
              </w:rPr>
              <w:t>о</w:t>
            </w:r>
            <w:r w:rsidRPr="009540AE">
              <w:rPr>
                <w:color w:val="000000"/>
                <w:sz w:val="24"/>
                <w:szCs w:val="24"/>
              </w:rPr>
              <w:t>шедших профессиональную подготовку, переподго</w:t>
            </w:r>
            <w:r>
              <w:rPr>
                <w:color w:val="000000"/>
                <w:sz w:val="24"/>
                <w:szCs w:val="24"/>
              </w:rPr>
              <w:t>то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ку,</w:t>
            </w:r>
            <w:r w:rsidRPr="009540AE">
              <w:rPr>
                <w:color w:val="000000"/>
                <w:sz w:val="24"/>
                <w:szCs w:val="24"/>
              </w:rPr>
              <w:t xml:space="preserve"> повышение квалификации</w:t>
            </w:r>
            <w:r>
              <w:rPr>
                <w:color w:val="000000"/>
                <w:sz w:val="24"/>
                <w:szCs w:val="24"/>
              </w:rPr>
              <w:t>,</w:t>
            </w:r>
            <w:r w:rsidRPr="009540AE">
              <w:rPr>
                <w:color w:val="000000"/>
                <w:sz w:val="24"/>
                <w:szCs w:val="24"/>
              </w:rPr>
              <w:t xml:space="preserve"> </w:t>
            </w:r>
            <w:r w:rsidR="00557AD0">
              <w:rPr>
                <w:color w:val="000000"/>
                <w:sz w:val="24"/>
                <w:szCs w:val="24"/>
              </w:rPr>
              <w:t>принявших участие в с</w:t>
            </w:r>
            <w:r w:rsidR="00557AD0">
              <w:rPr>
                <w:color w:val="000000"/>
                <w:sz w:val="24"/>
                <w:szCs w:val="24"/>
              </w:rPr>
              <w:t>е</w:t>
            </w:r>
            <w:r w:rsidR="00557AD0">
              <w:rPr>
                <w:color w:val="000000"/>
                <w:sz w:val="24"/>
                <w:szCs w:val="24"/>
              </w:rPr>
              <w:t xml:space="preserve">минаре </w:t>
            </w:r>
            <w:r w:rsidRPr="009540AE">
              <w:rPr>
                <w:color w:val="000000"/>
                <w:sz w:val="24"/>
                <w:szCs w:val="24"/>
              </w:rPr>
              <w:t>в сфере повышения эффективности бюджетных расходов (чел.),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402E02" w:rsidP="00D071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D071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D071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2282B" w:rsidRPr="009540AE" w:rsidRDefault="0072282B" w:rsidP="0072282B">
      <w:pPr>
        <w:tabs>
          <w:tab w:val="left" w:pos="851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9540AE">
        <w:rPr>
          <w:rFonts w:eastAsia="MS Mincho"/>
          <w:szCs w:val="26"/>
          <w:lang w:eastAsia="ja-JP"/>
        </w:rPr>
        <w:t>3. Сроки реализации подпрограммы: 20</w:t>
      </w:r>
      <w:r w:rsidR="00FB6BED">
        <w:rPr>
          <w:rFonts w:eastAsia="MS Mincho"/>
          <w:szCs w:val="26"/>
          <w:lang w:eastAsia="ja-JP"/>
        </w:rPr>
        <w:t>22</w:t>
      </w:r>
      <w:r w:rsidRPr="009540AE">
        <w:rPr>
          <w:rFonts w:eastAsia="MS Mincho"/>
          <w:szCs w:val="26"/>
          <w:lang w:eastAsia="ja-JP"/>
        </w:rPr>
        <w:t>-20</w:t>
      </w:r>
      <w:r>
        <w:rPr>
          <w:rFonts w:eastAsia="MS Mincho"/>
          <w:szCs w:val="26"/>
          <w:lang w:eastAsia="ja-JP"/>
        </w:rPr>
        <w:t>2</w:t>
      </w:r>
      <w:r w:rsidR="00FB6BED">
        <w:rPr>
          <w:rFonts w:eastAsia="MS Mincho"/>
          <w:szCs w:val="26"/>
          <w:lang w:eastAsia="ja-JP"/>
        </w:rPr>
        <w:t>5</w:t>
      </w:r>
      <w:r w:rsidRPr="009540AE">
        <w:rPr>
          <w:rFonts w:eastAsia="MS Mincho"/>
          <w:szCs w:val="26"/>
          <w:lang w:eastAsia="ja-JP"/>
        </w:rPr>
        <w:t xml:space="preserve"> годы</w:t>
      </w:r>
    </w:p>
    <w:p w:rsidR="00753269" w:rsidRDefault="00753269" w:rsidP="00753269">
      <w:pPr>
        <w:tabs>
          <w:tab w:val="left" w:pos="851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53269">
        <w:rPr>
          <w:rFonts w:eastAsia="Calibri"/>
          <w:sz w:val="28"/>
          <w:szCs w:val="28"/>
        </w:rPr>
        <w:t>4. Объемы и источники финансирования подпрограммы в целом и по г</w:t>
      </w:r>
      <w:r w:rsidRPr="00753269">
        <w:rPr>
          <w:rFonts w:eastAsia="Calibri"/>
          <w:sz w:val="28"/>
          <w:szCs w:val="28"/>
        </w:rPr>
        <w:t>о</w:t>
      </w:r>
      <w:r w:rsidRPr="00753269">
        <w:rPr>
          <w:rFonts w:eastAsia="Calibri"/>
          <w:sz w:val="28"/>
          <w:szCs w:val="28"/>
        </w:rPr>
        <w:t>дам реализации (тыс. руб.):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045"/>
        <w:gridCol w:w="1537"/>
        <w:gridCol w:w="1918"/>
        <w:gridCol w:w="1597"/>
        <w:gridCol w:w="2142"/>
        <w:gridCol w:w="1616"/>
      </w:tblGrid>
      <w:tr w:rsidR="00D947DD" w:rsidRPr="00FD4F5E" w:rsidTr="00F54541">
        <w:trPr>
          <w:cantSplit/>
          <w:trHeight w:val="2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7DD" w:rsidRPr="00FD4F5E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FD4F5E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D947DD" w:rsidRPr="00FD4F5E" w:rsidTr="00F54541">
        <w:trPr>
          <w:cantSplit/>
          <w:trHeight w:val="20"/>
        </w:trPr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FD4F5E" w:rsidRDefault="00D947DD" w:rsidP="00F54541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FD4F5E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FD4F5E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FD4F5E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FD4F5E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FD4F5E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D947DD" w:rsidRPr="00FD4F5E" w:rsidTr="00F54541">
        <w:trPr>
          <w:cantSplit/>
          <w:trHeight w:val="2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FD4F5E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FD4F5E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FD4F5E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FD4F5E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FD4F5E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FD4F5E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D947DD" w:rsidRPr="00FD4F5E" w:rsidTr="00F54541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FD4F5E" w:rsidRDefault="00D947DD" w:rsidP="00F54541">
            <w:pPr>
              <w:jc w:val="center"/>
              <w:rPr>
                <w:color w:val="000000"/>
                <w:sz w:val="24"/>
                <w:szCs w:val="24"/>
              </w:rPr>
            </w:pPr>
            <w:r w:rsidRPr="00FD4F5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FD4F5E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FD4F5E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FD4F5E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181,2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FD4F5E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FD4F5E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181,2</w:t>
            </w:r>
          </w:p>
        </w:tc>
      </w:tr>
      <w:tr w:rsidR="00D947DD" w:rsidRPr="00FD4F5E" w:rsidTr="00F54541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FD4F5E" w:rsidRDefault="00D947DD" w:rsidP="00F54541">
            <w:pPr>
              <w:jc w:val="center"/>
              <w:rPr>
                <w:color w:val="000000"/>
                <w:sz w:val="24"/>
                <w:szCs w:val="24"/>
              </w:rPr>
            </w:pPr>
            <w:r w:rsidRPr="00FD4F5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FD4F5E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FD4F5E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FD4F5E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FD4F5E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FD4F5E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256,0</w:t>
            </w:r>
          </w:p>
        </w:tc>
      </w:tr>
      <w:tr w:rsidR="00D947DD" w:rsidRPr="00FD4F5E" w:rsidTr="00F54541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FD4F5E" w:rsidRDefault="00D947DD" w:rsidP="00F54541">
            <w:pPr>
              <w:jc w:val="center"/>
              <w:rPr>
                <w:color w:val="000000"/>
                <w:sz w:val="24"/>
                <w:szCs w:val="24"/>
              </w:rPr>
            </w:pPr>
            <w:r w:rsidRPr="00FD4F5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FD4F5E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FD4F5E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FD4F5E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FD4F5E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FD4F5E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199,0</w:t>
            </w:r>
          </w:p>
        </w:tc>
      </w:tr>
      <w:tr w:rsidR="00D947DD" w:rsidRPr="00FD4F5E" w:rsidTr="00F54541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FD4F5E" w:rsidRDefault="00D947DD" w:rsidP="00F54541">
            <w:pPr>
              <w:jc w:val="center"/>
              <w:rPr>
                <w:color w:val="000000"/>
                <w:sz w:val="24"/>
                <w:szCs w:val="24"/>
              </w:rPr>
            </w:pPr>
            <w:r w:rsidRPr="00FD4F5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FD4F5E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FD4F5E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FD4F5E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218,9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FD4F5E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FD4F5E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218,9</w:t>
            </w:r>
          </w:p>
        </w:tc>
      </w:tr>
      <w:tr w:rsidR="00D947DD" w:rsidRPr="00FD4F5E" w:rsidTr="00F54541">
        <w:trPr>
          <w:cantSplit/>
          <w:trHeight w:val="139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FD4F5E" w:rsidRDefault="00D947DD" w:rsidP="00F54541">
            <w:pPr>
              <w:jc w:val="center"/>
              <w:rPr>
                <w:color w:val="000000"/>
                <w:sz w:val="24"/>
                <w:szCs w:val="24"/>
              </w:rPr>
            </w:pPr>
            <w:r w:rsidRPr="00FD4F5E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FD4F5E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FD4F5E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FD4F5E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855,1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FD4F5E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FD4F5E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855,1</w:t>
            </w:r>
          </w:p>
        </w:tc>
      </w:tr>
    </w:tbl>
    <w:p w:rsidR="00DB4058" w:rsidRPr="0022351B" w:rsidRDefault="00DB4058" w:rsidP="004A2BC7">
      <w:pPr>
        <w:tabs>
          <w:tab w:val="left" w:pos="851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5. Ожидаемые конечные результаты реализации подпрограммы: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удельный вес расходов бюджета муниципального района, формируемых в рамках муниципальных программ Шимского муниципального района, в общем объ</w:t>
      </w:r>
      <w:r w:rsidR="00DB4058" w:rsidRPr="0022351B">
        <w:rPr>
          <w:rFonts w:eastAsia="MS Mincho"/>
          <w:szCs w:val="26"/>
          <w:lang w:eastAsia="ja-JP"/>
        </w:rPr>
        <w:t>е</w:t>
      </w:r>
      <w:r w:rsidR="00DB4058" w:rsidRPr="0022351B">
        <w:rPr>
          <w:rFonts w:eastAsia="MS Mincho"/>
          <w:szCs w:val="26"/>
          <w:lang w:eastAsia="ja-JP"/>
        </w:rPr>
        <w:t xml:space="preserve">ме расходов бюджета муниципального района </w:t>
      </w:r>
      <w:r w:rsidR="00C5196A">
        <w:rPr>
          <w:rFonts w:eastAsia="MS Mincho"/>
          <w:szCs w:val="26"/>
          <w:lang w:eastAsia="ja-JP"/>
        </w:rPr>
        <w:t xml:space="preserve">увеличится с </w:t>
      </w:r>
      <w:r w:rsidR="00073CA3">
        <w:rPr>
          <w:rFonts w:eastAsia="MS Mincho"/>
          <w:szCs w:val="26"/>
          <w:lang w:eastAsia="ja-JP"/>
        </w:rPr>
        <w:t>85</w:t>
      </w:r>
      <w:r w:rsidR="00DB4058" w:rsidRPr="0022351B">
        <w:rPr>
          <w:rFonts w:eastAsia="MS Mincho"/>
          <w:szCs w:val="26"/>
          <w:lang w:eastAsia="ja-JP"/>
        </w:rPr>
        <w:t xml:space="preserve"> %</w:t>
      </w:r>
      <w:r w:rsidR="00C5196A">
        <w:rPr>
          <w:rFonts w:eastAsia="MS Mincho"/>
          <w:szCs w:val="26"/>
          <w:lang w:eastAsia="ja-JP"/>
        </w:rPr>
        <w:t xml:space="preserve"> до 87%</w:t>
      </w:r>
      <w:r w:rsidR="00DB4058" w:rsidRPr="0022351B">
        <w:rPr>
          <w:rFonts w:eastAsia="MS Mincho"/>
          <w:szCs w:val="26"/>
          <w:lang w:eastAsia="ja-JP"/>
        </w:rPr>
        <w:t>;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 xml:space="preserve">уровень долговой нагрузки на бюджет муниципального района (отношение объема муниципального долга к общему объему доходов бюджета муниципального района без учета безвозмездных поступлений) </w:t>
      </w:r>
      <w:r w:rsidR="00C5196A">
        <w:rPr>
          <w:rFonts w:eastAsia="MS Mincho"/>
          <w:szCs w:val="26"/>
          <w:lang w:eastAsia="ja-JP"/>
        </w:rPr>
        <w:t xml:space="preserve">сократится с </w:t>
      </w:r>
      <w:r w:rsidR="00DB4058" w:rsidRPr="0022351B">
        <w:rPr>
          <w:rFonts w:eastAsia="MS Mincho"/>
          <w:szCs w:val="26"/>
          <w:lang w:eastAsia="ja-JP"/>
        </w:rPr>
        <w:t>53 %</w:t>
      </w:r>
      <w:r w:rsidR="00C5196A">
        <w:rPr>
          <w:rFonts w:eastAsia="MS Mincho"/>
          <w:szCs w:val="26"/>
          <w:lang w:eastAsia="ja-JP"/>
        </w:rPr>
        <w:t xml:space="preserve"> до 50%</w:t>
      </w:r>
      <w:r w:rsidR="00DB4058" w:rsidRPr="0022351B">
        <w:rPr>
          <w:rFonts w:eastAsia="MS Mincho"/>
          <w:szCs w:val="26"/>
          <w:lang w:eastAsia="ja-JP"/>
        </w:rPr>
        <w:t>.</w:t>
      </w:r>
    </w:p>
    <w:p w:rsidR="00DB4058" w:rsidRPr="0022351B" w:rsidRDefault="00DB4058" w:rsidP="004A2BC7">
      <w:pPr>
        <w:jc w:val="both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  <w:sectPr w:rsidR="00DB4058" w:rsidRPr="0022351B" w:rsidSect="00E7683A">
          <w:pgSz w:w="11907" w:h="16840" w:code="9"/>
          <w:pgMar w:top="567" w:right="567" w:bottom="737" w:left="1701" w:header="720" w:footer="720" w:gutter="0"/>
          <w:cols w:space="720"/>
          <w:titlePg/>
        </w:sectPr>
      </w:pPr>
    </w:p>
    <w:tbl>
      <w:tblPr>
        <w:tblW w:w="5066" w:type="pct"/>
        <w:tblLook w:val="04A0" w:firstRow="1" w:lastRow="0" w:firstColumn="1" w:lastColumn="0" w:noHBand="0" w:noVBand="1"/>
      </w:tblPr>
      <w:tblGrid>
        <w:gridCol w:w="15558"/>
      </w:tblGrid>
      <w:tr w:rsidR="00DB4058" w:rsidRPr="0022351B" w:rsidTr="005B5755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DB4058" w:rsidRPr="0022351B" w:rsidRDefault="00DB4058" w:rsidP="00CF7F09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22351B">
              <w:rPr>
                <w:b/>
                <w:color w:val="000000"/>
                <w:sz w:val="28"/>
                <w:szCs w:val="28"/>
              </w:rPr>
              <w:lastRenderedPageBreak/>
              <w:t xml:space="preserve">Мероприятия подпрограммы </w:t>
            </w:r>
          </w:p>
        </w:tc>
      </w:tr>
      <w:tr w:rsidR="00DB4058" w:rsidRPr="0022351B" w:rsidTr="005B5755">
        <w:trPr>
          <w:trHeight w:val="300"/>
        </w:trPr>
        <w:tc>
          <w:tcPr>
            <w:tcW w:w="5000" w:type="pct"/>
            <w:shd w:val="clear" w:color="auto" w:fill="auto"/>
          </w:tcPr>
          <w:p w:rsidR="00DB4058" w:rsidRPr="0022351B" w:rsidRDefault="00DB4058" w:rsidP="00CF7F0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2351B">
              <w:rPr>
                <w:b/>
                <w:color w:val="000000"/>
                <w:sz w:val="28"/>
                <w:szCs w:val="28"/>
              </w:rPr>
              <w:t>«Повышение эффективности бюджетных расходов Шимского муниципального района»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46"/>
              <w:gridCol w:w="4038"/>
              <w:gridCol w:w="2229"/>
              <w:gridCol w:w="1409"/>
              <w:gridCol w:w="2164"/>
              <w:gridCol w:w="1998"/>
              <w:gridCol w:w="737"/>
              <w:gridCol w:w="737"/>
              <w:gridCol w:w="737"/>
              <w:gridCol w:w="737"/>
            </w:tblGrid>
            <w:tr w:rsidR="0072282B" w:rsidRPr="00692ABD" w:rsidTr="00801621">
              <w:trPr>
                <w:trHeight w:val="20"/>
                <w:tblHeader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2282B" w:rsidRPr="00692ABD" w:rsidRDefault="0072282B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№ 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2282B" w:rsidRPr="00692ABD" w:rsidRDefault="0072282B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2282B" w:rsidRPr="00692ABD" w:rsidRDefault="0072282B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Исполнитель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2282B" w:rsidRPr="00692ABD" w:rsidRDefault="0072282B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Срок ре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а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лизации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vAlign w:val="center"/>
                </w:tcPr>
                <w:p w:rsidR="0072282B" w:rsidRPr="00692ABD" w:rsidRDefault="0072282B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Целевой показ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а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тель (номер цел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е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вого показателя из паспорта подпр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о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граммы)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2282B" w:rsidRPr="00692ABD" w:rsidRDefault="0072282B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Источник ф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нансирования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282B" w:rsidRPr="00692ABD" w:rsidRDefault="0072282B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Объем финансирования по годам (тыс.руб.)</w:t>
                  </w:r>
                </w:p>
              </w:tc>
            </w:tr>
            <w:tr w:rsidR="00FB6BED" w:rsidRPr="00692ABD" w:rsidTr="00801621">
              <w:trPr>
                <w:trHeight w:val="20"/>
                <w:tblHeader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Default="00FB6BED" w:rsidP="00956DC0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>
                    <w:rPr>
                      <w:b/>
                      <w:color w:val="000000"/>
                      <w:sz w:val="22"/>
                      <w:szCs w:val="28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Default="00FB6BED" w:rsidP="00956DC0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>
                    <w:rPr>
                      <w:b/>
                      <w:color w:val="000000"/>
                      <w:sz w:val="22"/>
                      <w:szCs w:val="28"/>
                    </w:rPr>
                    <w:t>2023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Pr="00D86EF6" w:rsidRDefault="00FB6BED" w:rsidP="00956DC0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D86EF6">
                    <w:rPr>
                      <w:b/>
                      <w:color w:val="000000"/>
                      <w:sz w:val="22"/>
                      <w:szCs w:val="28"/>
                    </w:rPr>
                    <w:t>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Default="00FB6BED" w:rsidP="00956DC0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>
                    <w:rPr>
                      <w:b/>
                      <w:color w:val="000000"/>
                      <w:sz w:val="22"/>
                      <w:szCs w:val="28"/>
                    </w:rPr>
                    <w:t>2025</w:t>
                  </w:r>
                </w:p>
              </w:tc>
            </w:tr>
            <w:tr w:rsidR="00FB6BED" w:rsidRPr="00692ABD" w:rsidTr="00801621">
              <w:trPr>
                <w:trHeight w:val="20"/>
                <w:tblHeader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:rsidR="00FB6BED" w:rsidRPr="00692AB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>
                    <w:rPr>
                      <w:b/>
                      <w:color w:val="000000"/>
                      <w:sz w:val="22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:rsidR="00FB6BED" w:rsidRPr="00692AB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>
                    <w:rPr>
                      <w:b/>
                      <w:color w:val="000000"/>
                      <w:sz w:val="22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:rsidR="00FB6BE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>
                    <w:rPr>
                      <w:b/>
                      <w:color w:val="000000"/>
                      <w:sz w:val="22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:rsidR="00FB6BE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>
                    <w:rPr>
                      <w:b/>
                      <w:color w:val="000000"/>
                      <w:sz w:val="22"/>
                      <w:szCs w:val="28"/>
                    </w:rPr>
                    <w:t>10</w:t>
                  </w:r>
                </w:p>
              </w:tc>
            </w:tr>
            <w:tr w:rsidR="0072282B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82B" w:rsidRPr="00692ABD" w:rsidRDefault="0072282B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1.</w:t>
                  </w:r>
                </w:p>
              </w:tc>
              <w:tc>
                <w:tcPr>
                  <w:tcW w:w="0" w:type="auto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2282B" w:rsidRPr="00692ABD" w:rsidRDefault="0072282B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Задача 1. Обеспечение долгосрочной сбалансированности и устойчивости бюджетной системы</w:t>
                  </w:r>
                </w:p>
              </w:tc>
            </w:tr>
            <w:tr w:rsidR="00FB6BED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BED" w:rsidRPr="00063C7E" w:rsidRDefault="00FB6BED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Pr="00063C7E" w:rsidRDefault="00FB6BED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Снижение уровня долговой нагрузки на бюджет муниципального района и о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п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тимизация структуры муниципального долга муниципального района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Pr="00692ABD" w:rsidRDefault="00FB6BED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комитет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Pr="00692ABD" w:rsidRDefault="00FB6BED" w:rsidP="00073CA3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20</w:t>
                  </w:r>
                  <w:r w:rsidR="00073CA3">
                    <w:rPr>
                      <w:color w:val="000000"/>
                      <w:sz w:val="22"/>
                      <w:szCs w:val="28"/>
                    </w:rPr>
                    <w:t>22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-20</w:t>
                  </w:r>
                  <w:r>
                    <w:rPr>
                      <w:color w:val="000000"/>
                      <w:sz w:val="22"/>
                      <w:szCs w:val="28"/>
                    </w:rPr>
                    <w:t>2</w:t>
                  </w:r>
                  <w:r w:rsidR="00073CA3">
                    <w:rPr>
                      <w:color w:val="000000"/>
                      <w:sz w:val="22"/>
                      <w:szCs w:val="28"/>
                    </w:rPr>
                    <w:t>5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Pr="00692ABD" w:rsidRDefault="00FB6BED" w:rsidP="00C5196A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1.</w:t>
                  </w:r>
                  <w:r w:rsidR="00C5196A">
                    <w:rPr>
                      <w:color w:val="000000"/>
                      <w:sz w:val="22"/>
                      <w:szCs w:val="28"/>
                    </w:rPr>
                    <w:t>1-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1.3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Pr="00692ABD" w:rsidRDefault="00FB6BED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Default="00FB6BED" w:rsidP="00D07173">
                  <w:pPr>
                    <w:jc w:val="right"/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Pr="003B5796" w:rsidRDefault="00FB6BED" w:rsidP="00D07173">
                  <w:pPr>
                    <w:jc w:val="righ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Default="00FB6BED" w:rsidP="00D07173">
                  <w:pPr>
                    <w:jc w:val="righ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Default="00FB6BED" w:rsidP="00D07173">
                  <w:pPr>
                    <w:jc w:val="right"/>
                    <w:rPr>
                      <w:color w:val="000000"/>
                      <w:szCs w:val="28"/>
                    </w:rPr>
                  </w:pP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Обеспечение выполнения плана прив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а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тизации муниципального имущества муниципального района в целях обе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с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печения получения дополнительных доходов от реализации имущества, находящегося в муниципальной со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б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 xml:space="preserve">ственности </w:t>
                  </w:r>
                </w:p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Комитет по управл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е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нию муниципальным имуществом Адм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нистрации муниц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пального района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932BB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20</w:t>
                  </w:r>
                  <w:r>
                    <w:rPr>
                      <w:color w:val="000000"/>
                      <w:sz w:val="22"/>
                      <w:szCs w:val="28"/>
                    </w:rPr>
                    <w:t>22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-20</w:t>
                  </w:r>
                  <w:r>
                    <w:rPr>
                      <w:color w:val="000000"/>
                      <w:sz w:val="22"/>
                      <w:szCs w:val="28"/>
                    </w:rPr>
                    <w:t>25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1.</w:t>
                  </w:r>
                  <w:r>
                    <w:rPr>
                      <w:color w:val="000000"/>
                      <w:sz w:val="22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 xml:space="preserve">Проведение оценки эффективности налоговых льгот, предоставленных в соответствии с законодательством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>
                    <w:rPr>
                      <w:color w:val="000000"/>
                      <w:sz w:val="22"/>
                      <w:szCs w:val="28"/>
                    </w:rPr>
                    <w:t>комитет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932BB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20</w:t>
                  </w:r>
                  <w:r>
                    <w:rPr>
                      <w:color w:val="000000"/>
                      <w:sz w:val="22"/>
                      <w:szCs w:val="28"/>
                    </w:rPr>
                    <w:t>22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-20</w:t>
                  </w:r>
                  <w:r>
                    <w:rPr>
                      <w:color w:val="000000"/>
                      <w:sz w:val="22"/>
                      <w:szCs w:val="28"/>
                    </w:rPr>
                    <w:t>25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>
                    <w:rPr>
                      <w:color w:val="000000"/>
                      <w:sz w:val="22"/>
                      <w:szCs w:val="28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2.</w:t>
                  </w:r>
                </w:p>
              </w:tc>
              <w:tc>
                <w:tcPr>
                  <w:tcW w:w="0" w:type="auto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7625EF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 xml:space="preserve">Задача 2. </w:t>
                  </w:r>
                  <w:r w:rsidR="007625EF" w:rsidRPr="00063C7E">
                    <w:rPr>
                      <w:color w:val="000000"/>
                      <w:sz w:val="22"/>
                      <w:szCs w:val="28"/>
                    </w:rPr>
                    <w:t>Развитие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 xml:space="preserve"> программно-целевых принципов организации деятельности органов местного самоуправления</w:t>
                  </w: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Утверждение расходов бюджета мун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ципального района на очередной ф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нансовый год и на плановый период в структуре муниципальных программ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комитет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932BB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20</w:t>
                  </w:r>
                  <w:r>
                    <w:rPr>
                      <w:color w:val="000000"/>
                      <w:sz w:val="22"/>
                      <w:szCs w:val="28"/>
                    </w:rPr>
                    <w:t>22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-20</w:t>
                  </w:r>
                  <w:r>
                    <w:rPr>
                      <w:color w:val="000000"/>
                      <w:sz w:val="22"/>
                      <w:szCs w:val="28"/>
                    </w:rPr>
                    <w:t>25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2.1 – 2.3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</w:tr>
            <w:tr w:rsidR="00073CA3" w:rsidRPr="00692ABD" w:rsidTr="00801621">
              <w:trPr>
                <w:trHeight w:val="603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2.2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Формирование и публикация на офиц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альном сайте в информационно-телекоммуникационной сети «Инте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р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 xml:space="preserve">нет» проекта бюджета муниципального района на очередной финансовый год и плановый период и годового отчета об исполнении бюджета муниципального района в доступной для граждан форме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комитет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932BB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20</w:t>
                  </w:r>
                  <w:r>
                    <w:rPr>
                      <w:color w:val="000000"/>
                      <w:sz w:val="22"/>
                      <w:szCs w:val="28"/>
                    </w:rPr>
                    <w:t>22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-20</w:t>
                  </w:r>
                  <w:r>
                    <w:rPr>
                      <w:color w:val="000000"/>
                      <w:sz w:val="22"/>
                      <w:szCs w:val="28"/>
                    </w:rPr>
                    <w:t>25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2.1 – 2.3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2.</w:t>
                  </w:r>
                  <w:r>
                    <w:rPr>
                      <w:color w:val="000000"/>
                      <w:sz w:val="22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Проведение оценки эффективности </w:t>
                  </w:r>
                  <w:r>
                    <w:rPr>
                      <w:color w:val="000000"/>
                      <w:sz w:val="22"/>
                      <w:szCs w:val="28"/>
                    </w:rPr>
                    <w:t>ре</w:t>
                  </w:r>
                  <w:r>
                    <w:rPr>
                      <w:color w:val="000000"/>
                      <w:sz w:val="22"/>
                      <w:szCs w:val="28"/>
                    </w:rPr>
                    <w:t>а</w:t>
                  </w:r>
                  <w:r>
                    <w:rPr>
                      <w:color w:val="000000"/>
                      <w:sz w:val="22"/>
                      <w:szCs w:val="28"/>
                    </w:rPr>
                    <w:lastRenderedPageBreak/>
                    <w:t>лизации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муниципальных программ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lastRenderedPageBreak/>
                    <w:t>Комитет по управл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е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lastRenderedPageBreak/>
                    <w:t>нию муниципальным имуществом Адм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нистрации муниц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пального района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932BB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lastRenderedPageBreak/>
                    <w:t>20</w:t>
                  </w:r>
                  <w:r>
                    <w:rPr>
                      <w:color w:val="000000"/>
                      <w:sz w:val="22"/>
                      <w:szCs w:val="28"/>
                    </w:rPr>
                    <w:t>22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-20</w:t>
                  </w:r>
                  <w:r>
                    <w:rPr>
                      <w:color w:val="000000"/>
                      <w:sz w:val="22"/>
                      <w:szCs w:val="28"/>
                    </w:rPr>
                    <w:t>25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lastRenderedPageBreak/>
                    <w:t>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lastRenderedPageBreak/>
                    <w:t>2.1 – 2.3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lastRenderedPageBreak/>
                    <w:t>3.</w:t>
                  </w:r>
                </w:p>
              </w:tc>
              <w:tc>
                <w:tcPr>
                  <w:tcW w:w="0" w:type="auto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Задача 3. Развитие информационной системы управления муниципальными финансами</w:t>
                  </w: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Лицензионное сопровождение пр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о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граммных продуктов, установленных в комитете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комитет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932BB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2022-2025 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бюджет муниц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пального района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C1757D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16</w:t>
                  </w:r>
                  <w:r w:rsidR="00C1757D">
                    <w:rPr>
                      <w:color w:val="000000"/>
                      <w:sz w:val="22"/>
                      <w:szCs w:val="28"/>
                    </w:rPr>
                    <w:t>3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,</w:t>
                  </w:r>
                  <w:r w:rsidR="000932AE">
                    <w:rPr>
                      <w:color w:val="000000"/>
                      <w:sz w:val="22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D947DD" w:rsidP="00956DC0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>
                    <w:rPr>
                      <w:color w:val="000000"/>
                      <w:sz w:val="22"/>
                      <w:szCs w:val="28"/>
                    </w:rPr>
                    <w:t>256,0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D947DD" w:rsidP="00956DC0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>
                    <w:rPr>
                      <w:color w:val="000000"/>
                      <w:sz w:val="22"/>
                      <w:szCs w:val="28"/>
                    </w:rPr>
                    <w:t>199,0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D947DD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>
                    <w:rPr>
                      <w:color w:val="000000"/>
                      <w:sz w:val="22"/>
                      <w:szCs w:val="28"/>
                    </w:rPr>
                    <w:t>218,9</w:t>
                  </w: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  <w:lang w:val="en-US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3.2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Автоматизация процесса сбора, конс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о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лидации и обработки отчетности для проведения мониторинга оценки кач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е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ства управления муниципальными ф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нансами</w:t>
                  </w:r>
                </w:p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</w:p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комитет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932BB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2022-2025 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4.</w:t>
                  </w:r>
                </w:p>
              </w:tc>
              <w:tc>
                <w:tcPr>
                  <w:tcW w:w="0" w:type="auto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557AD0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 xml:space="preserve">Задача 4. </w:t>
                  </w:r>
                  <w:r w:rsidR="00557AD0" w:rsidRPr="00063C7E">
                    <w:rPr>
                      <w:color w:val="000000"/>
                      <w:sz w:val="22"/>
                      <w:szCs w:val="28"/>
                    </w:rPr>
                    <w:t xml:space="preserve">Повышение уровня 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 xml:space="preserve"> профессиональной подготовки служащих, муниципальных служащих, а также работников муниципальных учреждений в сфере повышения эффективности бюджетных расходов</w:t>
                  </w: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>
                    <w:rPr>
                      <w:color w:val="000000"/>
                      <w:sz w:val="22"/>
                      <w:szCs w:val="28"/>
                    </w:rPr>
                    <w:t>4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.1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557AD0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Организация профессиональной подг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о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товк</w:t>
                  </w:r>
                  <w:r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, </w:t>
                  </w:r>
                  <w:r w:rsidR="00557AD0">
                    <w:rPr>
                      <w:color w:val="000000"/>
                      <w:sz w:val="22"/>
                      <w:szCs w:val="28"/>
                    </w:rPr>
                    <w:t>курсов повышения квалифик</w:t>
                  </w:r>
                  <w:r w:rsidR="00557AD0">
                    <w:rPr>
                      <w:color w:val="000000"/>
                      <w:sz w:val="22"/>
                      <w:szCs w:val="28"/>
                    </w:rPr>
                    <w:t>а</w:t>
                  </w:r>
                  <w:r w:rsidR="00557AD0">
                    <w:rPr>
                      <w:color w:val="000000"/>
                      <w:sz w:val="22"/>
                      <w:szCs w:val="28"/>
                    </w:rPr>
                    <w:t>ции и участие в семинарах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муниц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пальных служащих</w:t>
                  </w:r>
                  <w:r>
                    <w:rPr>
                      <w:color w:val="000000"/>
                      <w:sz w:val="22"/>
                      <w:szCs w:val="28"/>
                    </w:rPr>
                    <w:t>,</w:t>
                  </w:r>
                  <w:r w:rsidR="00557AD0">
                    <w:rPr>
                      <w:color w:val="000000"/>
                      <w:sz w:val="22"/>
                      <w:szCs w:val="28"/>
                    </w:rPr>
                    <w:t xml:space="preserve"> служащих, </w:t>
                  </w:r>
                  <w:r>
                    <w:rPr>
                      <w:color w:val="000000"/>
                      <w:sz w:val="22"/>
                      <w:szCs w:val="28"/>
                    </w:rPr>
                    <w:t>а также работников муниципальных учрежд</w:t>
                  </w:r>
                  <w:r>
                    <w:rPr>
                      <w:color w:val="000000"/>
                      <w:sz w:val="22"/>
                      <w:szCs w:val="28"/>
                    </w:rPr>
                    <w:t>е</w:t>
                  </w:r>
                  <w:r>
                    <w:rPr>
                      <w:color w:val="000000"/>
                      <w:sz w:val="22"/>
                      <w:szCs w:val="28"/>
                    </w:rPr>
                    <w:t>ний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в сфере повышения эффективности бюджетных расходов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комитет, Админ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страция муниц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пального района</w:t>
                  </w:r>
                  <w:r>
                    <w:rPr>
                      <w:color w:val="000000"/>
                      <w:sz w:val="22"/>
                      <w:szCs w:val="28"/>
                    </w:rPr>
                    <w:t>, муниципальные учреждения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932BB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20</w:t>
                  </w:r>
                  <w:r>
                    <w:rPr>
                      <w:color w:val="000000"/>
                      <w:sz w:val="22"/>
                      <w:szCs w:val="28"/>
                    </w:rPr>
                    <w:t>22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-20</w:t>
                  </w:r>
                  <w:r>
                    <w:rPr>
                      <w:color w:val="000000"/>
                      <w:sz w:val="22"/>
                      <w:szCs w:val="28"/>
                    </w:rPr>
                    <w:t>25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>
                    <w:rPr>
                      <w:color w:val="000000"/>
                      <w:sz w:val="22"/>
                      <w:szCs w:val="28"/>
                    </w:rPr>
                    <w:t>4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.1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402E02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>
                    <w:rPr>
                      <w:color w:val="000000"/>
                      <w:sz w:val="22"/>
                      <w:szCs w:val="28"/>
                    </w:rPr>
                    <w:t>18,0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</w:tr>
          </w:tbl>
          <w:p w:rsidR="00DB4058" w:rsidRPr="0022351B" w:rsidRDefault="00DB4058" w:rsidP="00CF7F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B4058" w:rsidRPr="0022351B" w:rsidRDefault="00DB4058" w:rsidP="00CF7F09">
            <w:pPr>
              <w:jc w:val="center"/>
              <w:rPr>
                <w:b/>
              </w:rPr>
            </w:pPr>
          </w:p>
        </w:tc>
      </w:tr>
    </w:tbl>
    <w:p w:rsidR="00DB4058" w:rsidRPr="0022351B" w:rsidRDefault="00DB4058" w:rsidP="00DB4058">
      <w:pPr>
        <w:sectPr w:rsidR="00DB4058" w:rsidRPr="0022351B" w:rsidSect="00E7683A">
          <w:pgSz w:w="16840" w:h="11907" w:orient="landscape" w:code="9"/>
          <w:pgMar w:top="851" w:right="1134" w:bottom="1276" w:left="567" w:header="720" w:footer="720" w:gutter="0"/>
          <w:cols w:space="720"/>
          <w:titlePg/>
        </w:sectPr>
      </w:pPr>
    </w:p>
    <w:p w:rsidR="00DB4058" w:rsidRPr="004A2BC7" w:rsidRDefault="00DB4058" w:rsidP="00DB4058">
      <w:pPr>
        <w:pStyle w:val="ConsPlusTitle"/>
        <w:jc w:val="center"/>
      </w:pPr>
      <w:r w:rsidRPr="004A2BC7">
        <w:rPr>
          <w:lang w:val="en-US"/>
        </w:rPr>
        <w:lastRenderedPageBreak/>
        <w:t>XI</w:t>
      </w:r>
      <w:r w:rsidRPr="004A2BC7">
        <w:t>. ПОРЯДОК</w:t>
      </w:r>
    </w:p>
    <w:p w:rsidR="00DB4058" w:rsidRPr="0022351B" w:rsidRDefault="00DB4058" w:rsidP="00DB4058">
      <w:pPr>
        <w:pStyle w:val="ConsPlusTitle"/>
        <w:jc w:val="center"/>
      </w:pPr>
      <w:r w:rsidRPr="004A2BC7">
        <w:t>РАСЧЕТА ЗНАЧЕНИЙ ЦЕЛЕВЫХ ПОКАЗАТЕЛЕЙ МУНИЦИПАЛЬНОЙ</w:t>
      </w:r>
      <w:r w:rsidR="004A2BC7">
        <w:t xml:space="preserve"> </w:t>
      </w:r>
      <w:r w:rsidRPr="004A2BC7">
        <w:t>ПРОГРАММЫ ИЛИ ИСТОЧНИКИ ПОЛУЧЕНИЯ ИНФОРМАЦИИ МУНИЦИПАЛЬНОЙ</w:t>
      </w:r>
      <w:r w:rsidR="004A2BC7">
        <w:t xml:space="preserve"> </w:t>
      </w:r>
      <w:r w:rsidRPr="004A2BC7">
        <w:t xml:space="preserve">ПРОГРАММЫ </w:t>
      </w:r>
      <w:r w:rsidR="004C3992" w:rsidRPr="004A2BC7">
        <w:t>«</w:t>
      </w:r>
      <w:r w:rsidRPr="004A2BC7">
        <w:t>УПРАВЛЕНИЕ МУНИЦИПАЛЬНЫМИ</w:t>
      </w:r>
      <w:r w:rsidR="004A2BC7">
        <w:t xml:space="preserve"> </w:t>
      </w:r>
      <w:r w:rsidRPr="004A2BC7">
        <w:t>ФИНАНСАМИ ШИМСКОГО МУНИЦИПАЛЬНОГО РАЙОНА</w:t>
      </w:r>
      <w:r w:rsidR="004C3992" w:rsidRPr="004A2BC7">
        <w:t>»</w:t>
      </w:r>
    </w:p>
    <w:p w:rsidR="00DB4058" w:rsidRPr="0022351B" w:rsidRDefault="00DB4058" w:rsidP="00DB405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3798"/>
        <w:gridCol w:w="5839"/>
        <w:gridCol w:w="1984"/>
      </w:tblGrid>
      <w:tr w:rsidR="00DB4058" w:rsidRPr="0022351B" w:rsidTr="00CF7F09">
        <w:tc>
          <w:tcPr>
            <w:tcW w:w="56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1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N целевого показателя в паспорте гос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дарственной программы</w:t>
            </w:r>
          </w:p>
        </w:tc>
        <w:tc>
          <w:tcPr>
            <w:tcW w:w="3798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Наименование целевого показателя, ед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ница измерения</w:t>
            </w:r>
          </w:p>
        </w:tc>
        <w:tc>
          <w:tcPr>
            <w:tcW w:w="5839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Порядок расчета значения целевого показателя</w:t>
            </w:r>
          </w:p>
        </w:tc>
        <w:tc>
          <w:tcPr>
            <w:tcW w:w="1984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Источник получения информации, нео</w:t>
            </w:r>
            <w:r w:rsidRPr="0022351B">
              <w:rPr>
                <w:rFonts w:ascii="Times New Roman" w:hAnsi="Times New Roman" w:cs="Times New Roman"/>
              </w:rPr>
              <w:t>б</w:t>
            </w:r>
            <w:r w:rsidRPr="0022351B">
              <w:rPr>
                <w:rFonts w:ascii="Times New Roman" w:hAnsi="Times New Roman" w:cs="Times New Roman"/>
              </w:rPr>
              <w:t>ходимой для расчета целевого показателя</w:t>
            </w:r>
          </w:p>
        </w:tc>
      </w:tr>
      <w:tr w:rsidR="00DB4058" w:rsidRPr="0022351B" w:rsidTr="00CF7F09">
        <w:tc>
          <w:tcPr>
            <w:tcW w:w="56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8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9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5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DB4058" w:rsidRPr="0022351B" w:rsidRDefault="004C116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DB4058" w:rsidRPr="0022351B">
                <w:rPr>
                  <w:rFonts w:ascii="Times New Roman" w:hAnsi="Times New Roman" w:cs="Times New Roman"/>
                </w:rPr>
                <w:t>1.1.1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Уровень качества управления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 xml:space="preserve">пальными финансами по результатам оценки </w:t>
            </w:r>
            <w:r w:rsidR="00C5196A">
              <w:rPr>
                <w:rFonts w:ascii="Times New Roman" w:hAnsi="Times New Roman" w:cs="Times New Roman"/>
              </w:rPr>
              <w:t>министерства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ской области за отчетный период (ст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 xml:space="preserve">пень) </w:t>
            </w:r>
          </w:p>
        </w:tc>
        <w:tc>
          <w:tcPr>
            <w:tcW w:w="5839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определяется на основании рейтинга муниципальных районов по качеству управления муниципальными финансами, составленн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 xml:space="preserve">му в соответствии с приказом </w:t>
            </w:r>
            <w:r w:rsidR="00C5196A">
              <w:rPr>
                <w:rFonts w:ascii="Times New Roman" w:hAnsi="Times New Roman" w:cs="Times New Roman"/>
              </w:rPr>
              <w:t>министерства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 xml:space="preserve">ской области от </w:t>
            </w:r>
            <w:r w:rsidR="00C5196A">
              <w:rPr>
                <w:rFonts w:ascii="Times New Roman" w:hAnsi="Times New Roman" w:cs="Times New Roman"/>
              </w:rPr>
              <w:t>02</w:t>
            </w:r>
            <w:r w:rsidRPr="0022351B">
              <w:rPr>
                <w:rFonts w:ascii="Times New Roman" w:hAnsi="Times New Roman" w:cs="Times New Roman"/>
              </w:rPr>
              <w:t>.03.</w:t>
            </w:r>
            <w:r w:rsidR="00C5196A">
              <w:rPr>
                <w:rFonts w:ascii="Times New Roman" w:hAnsi="Times New Roman" w:cs="Times New Roman"/>
              </w:rPr>
              <w:t>2018</w:t>
            </w:r>
            <w:r w:rsidRPr="0022351B">
              <w:rPr>
                <w:rFonts w:ascii="Times New Roman" w:hAnsi="Times New Roman" w:cs="Times New Roman"/>
              </w:rPr>
              <w:t xml:space="preserve"> №</w:t>
            </w:r>
            <w:r w:rsidR="00C5196A">
              <w:rPr>
                <w:rFonts w:ascii="Times New Roman" w:hAnsi="Times New Roman" w:cs="Times New Roman"/>
              </w:rPr>
              <w:t>44</w:t>
            </w:r>
            <w:r w:rsidRPr="0022351B">
              <w:rPr>
                <w:rFonts w:ascii="Times New Roman" w:hAnsi="Times New Roman" w:cs="Times New Roman"/>
              </w:rPr>
              <w:t xml:space="preserve"> «О порядке осуществления мон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торинга и оценки качества управления муниципальными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сами»</w:t>
            </w:r>
          </w:p>
        </w:tc>
        <w:tc>
          <w:tcPr>
            <w:tcW w:w="1984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информация </w:t>
            </w:r>
            <w:r w:rsidR="00C5196A">
              <w:rPr>
                <w:rFonts w:ascii="Times New Roman" w:hAnsi="Times New Roman" w:cs="Times New Roman"/>
              </w:rPr>
              <w:t>мин</w:t>
            </w:r>
            <w:r w:rsidR="00C5196A">
              <w:rPr>
                <w:rFonts w:ascii="Times New Roman" w:hAnsi="Times New Roman" w:cs="Times New Roman"/>
              </w:rPr>
              <w:t>и</w:t>
            </w:r>
            <w:r w:rsidR="00C5196A">
              <w:rPr>
                <w:rFonts w:ascii="Times New Roman" w:hAnsi="Times New Roman" w:cs="Times New Roman"/>
              </w:rPr>
              <w:t>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Новгородской обл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сти</w:t>
            </w:r>
          </w:p>
        </w:tc>
      </w:tr>
      <w:tr w:rsidR="00C5196A" w:rsidRPr="0022351B" w:rsidTr="00CF7F09">
        <w:tc>
          <w:tcPr>
            <w:tcW w:w="567" w:type="dxa"/>
          </w:tcPr>
          <w:p w:rsidR="00C5196A" w:rsidRPr="0022351B" w:rsidRDefault="00C5196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C5196A" w:rsidRPr="0022351B" w:rsidRDefault="004C116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C5196A" w:rsidRPr="0022351B">
                <w:rPr>
                  <w:rFonts w:ascii="Times New Roman" w:hAnsi="Times New Roman" w:cs="Times New Roman"/>
                </w:rPr>
                <w:t>1.1.2</w:t>
              </w:r>
            </w:hyperlink>
          </w:p>
        </w:tc>
        <w:tc>
          <w:tcPr>
            <w:tcW w:w="3798" w:type="dxa"/>
          </w:tcPr>
          <w:p w:rsidR="00C5196A" w:rsidRPr="0022351B" w:rsidRDefault="00C5196A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Отсутствие нарушений требований бю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жетного законодательства (по результатам оценки департамента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ской области) за отчетный период (да/нет)</w:t>
            </w:r>
          </w:p>
        </w:tc>
        <w:tc>
          <w:tcPr>
            <w:tcW w:w="5839" w:type="dxa"/>
          </w:tcPr>
          <w:p w:rsidR="00C5196A" w:rsidRPr="0022351B" w:rsidRDefault="00C5196A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определяется на основании рейтинга муниципальных районов по качеству управления муниципальными финансами, составленн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 xml:space="preserve">му в соответствии с приказом </w:t>
            </w:r>
            <w:r>
              <w:rPr>
                <w:rFonts w:ascii="Times New Roman" w:hAnsi="Times New Roman" w:cs="Times New Roman"/>
              </w:rPr>
              <w:t>министерства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 xml:space="preserve">ской области от </w:t>
            </w:r>
            <w:r>
              <w:rPr>
                <w:rFonts w:ascii="Times New Roman" w:hAnsi="Times New Roman" w:cs="Times New Roman"/>
              </w:rPr>
              <w:t>02</w:t>
            </w:r>
            <w:r w:rsidRPr="0022351B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2018</w:t>
            </w:r>
            <w:r w:rsidRPr="0022351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44</w:t>
            </w:r>
            <w:r w:rsidRPr="0022351B">
              <w:rPr>
                <w:rFonts w:ascii="Times New Roman" w:hAnsi="Times New Roman" w:cs="Times New Roman"/>
              </w:rPr>
              <w:t xml:space="preserve"> «О порядке осуществления мон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торинга и оценки качества управления муниципальными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сами»</w:t>
            </w:r>
          </w:p>
        </w:tc>
        <w:tc>
          <w:tcPr>
            <w:tcW w:w="1984" w:type="dxa"/>
          </w:tcPr>
          <w:p w:rsidR="00C5196A" w:rsidRPr="0022351B" w:rsidRDefault="00C5196A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информация </w:t>
            </w:r>
            <w:r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Новгородской обл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сти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DB4058" w:rsidRPr="0022351B" w:rsidRDefault="004C116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DB4058" w:rsidRPr="0022351B">
                <w:rPr>
                  <w:rFonts w:ascii="Times New Roman" w:hAnsi="Times New Roman" w:cs="Times New Roman"/>
                </w:rPr>
                <w:t>1.1.3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Отсутствие просроченной задолженности по муниципальным долговым обязател</w:t>
            </w:r>
            <w:r w:rsidRPr="0022351B">
              <w:rPr>
                <w:rFonts w:ascii="Times New Roman" w:hAnsi="Times New Roman" w:cs="Times New Roman"/>
              </w:rPr>
              <w:t>ь</w:t>
            </w:r>
            <w:r w:rsidRPr="0022351B">
              <w:rPr>
                <w:rFonts w:ascii="Times New Roman" w:hAnsi="Times New Roman" w:cs="Times New Roman"/>
              </w:rPr>
              <w:t>ствам муниципального района в отчетном финансовом году (да/нет)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муниципальная до</w:t>
            </w:r>
            <w:r w:rsidRPr="0022351B">
              <w:rPr>
                <w:rFonts w:ascii="Times New Roman" w:hAnsi="Times New Roman" w:cs="Times New Roman"/>
              </w:rPr>
              <w:t>л</w:t>
            </w:r>
            <w:r w:rsidRPr="0022351B">
              <w:rPr>
                <w:rFonts w:ascii="Times New Roman" w:hAnsi="Times New Roman" w:cs="Times New Roman"/>
              </w:rPr>
              <w:t>говая книга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DB4058" w:rsidRPr="0022351B" w:rsidRDefault="004C116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DB4058" w:rsidRPr="0022351B">
                <w:rPr>
                  <w:rFonts w:ascii="Times New Roman" w:hAnsi="Times New Roman" w:cs="Times New Roman"/>
                </w:rPr>
                <w:t>1.1.4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Отношение объема расходов на обслуж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вание муниципального внутреннего долга муниципального района к объему расх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дов бюджета муниципального района, за исключением объема расходов, которые осуществляются за счет субвенций, предоставляемых из областного бюджета, в отчетном финансовом году (%)</w:t>
            </w:r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5"/>
                <w:lang w:eastAsia="ru-RU"/>
              </w:rPr>
              <w:drawing>
                <wp:inline distT="0" distB="0" distL="0" distR="0" wp14:anchorId="02971FD9" wp14:editId="7AAD7BE7">
                  <wp:extent cx="2266950" cy="457200"/>
                  <wp:effectExtent l="19050" t="0" r="0" b="0"/>
                  <wp:docPr id="2" name="Рисунок 1" descr="base_23706_72692_32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23706_72692_32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Агд - объем расходов на обслуживание муниципального вну</w:t>
            </w:r>
            <w:r w:rsidRPr="0022351B">
              <w:rPr>
                <w:rFonts w:ascii="Times New Roman" w:hAnsi="Times New Roman" w:cs="Times New Roman"/>
              </w:rPr>
              <w:t>т</w:t>
            </w:r>
            <w:r w:rsidRPr="0022351B">
              <w:rPr>
                <w:rFonts w:ascii="Times New Roman" w:hAnsi="Times New Roman" w:cs="Times New Roman"/>
              </w:rPr>
              <w:t>реннего долга муниципального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Вр - общий объем расходов бюджета муниципального района </w:t>
            </w:r>
            <w:r w:rsidRPr="0022351B">
              <w:rPr>
                <w:rFonts w:ascii="Times New Roman" w:hAnsi="Times New Roman" w:cs="Times New Roman"/>
              </w:rPr>
              <w:lastRenderedPageBreak/>
              <w:t>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Ссубвенц - объем расходов, осуществляемых за счет субве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ций, предоставляемых из областного бюджета, в отчетном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совом году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комитета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17" w:type="dxa"/>
          </w:tcPr>
          <w:p w:rsidR="00DB4058" w:rsidRPr="0022351B" w:rsidRDefault="004C116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DB4058" w:rsidRPr="0022351B">
                <w:rPr>
                  <w:rFonts w:ascii="Times New Roman" w:hAnsi="Times New Roman" w:cs="Times New Roman"/>
                </w:rPr>
                <w:t>1.1.5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Доля условно утвержденных расходов в общем объеме расходов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на первый и второй год планового периода (%)</w:t>
            </w:r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7852D081" wp14:editId="1C15CD64">
                  <wp:extent cx="2428875" cy="428625"/>
                  <wp:effectExtent l="0" t="0" r="9525" b="0"/>
                  <wp:docPr id="3" name="Рисунок 2" descr="base_23706_72692_32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23706_72692_32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Ау1 - объем условно утвержденных расходов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района, утвержденный на первый год планового п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В1 - общий объем расходов бюджета муниципального района , утвержденный на первый год планового периода;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С1 - объем межбюджетных трансфертов из областного бюдж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та, имеющих целевое назначение, предусмотренный на первый год планового периода;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Ау2 - объем условно утвержденных расходов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 , утвержденный на второй год планового п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В2 - общий объем расходов бюджета муниципального района, утвержденный на второй год планового периода;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С2 - объем межбюджетных трансфертов из областного бюдж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та, имеющих целевое назначение, предусмотренный на второй год планового периода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на текущий финансовый год и на плановый период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:rsidR="00DB4058" w:rsidRPr="0022351B" w:rsidRDefault="004C116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DB4058" w:rsidRPr="0022351B">
                <w:rPr>
                  <w:rFonts w:ascii="Times New Roman" w:hAnsi="Times New Roman" w:cs="Times New Roman"/>
                </w:rPr>
                <w:t>1.1.6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Соблюдение установленных бюджетным законодательством требований и сроков составления проекта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района, прогноза основных х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рактеристик консолидированного бюдж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та муниципального района на очередной финансовый год и на плановый период (да/нет)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4058" w:rsidRPr="0022351B" w:rsidRDefault="00C5196A" w:rsidP="00CF7F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DB4058" w:rsidRPr="0022351B">
              <w:rPr>
                <w:rFonts w:ascii="Times New Roman" w:hAnsi="Times New Roman" w:cs="Times New Roman"/>
              </w:rPr>
              <w:t>А</w:t>
            </w:r>
            <w:r w:rsidR="00DB4058" w:rsidRPr="0022351B">
              <w:rPr>
                <w:rFonts w:ascii="Times New Roman" w:hAnsi="Times New Roman" w:cs="Times New Roman"/>
              </w:rPr>
              <w:t>д</w:t>
            </w:r>
            <w:r w:rsidR="00DB4058" w:rsidRPr="0022351B">
              <w:rPr>
                <w:rFonts w:ascii="Times New Roman" w:hAnsi="Times New Roman" w:cs="Times New Roman"/>
              </w:rPr>
              <w:t>министрации мун</w:t>
            </w:r>
            <w:r w:rsidR="00DB4058" w:rsidRPr="0022351B">
              <w:rPr>
                <w:rFonts w:ascii="Times New Roman" w:hAnsi="Times New Roman" w:cs="Times New Roman"/>
              </w:rPr>
              <w:t>и</w:t>
            </w:r>
            <w:r w:rsidR="00DB4058" w:rsidRPr="0022351B">
              <w:rPr>
                <w:rFonts w:ascii="Times New Roman" w:hAnsi="Times New Roman" w:cs="Times New Roman"/>
              </w:rPr>
              <w:t>ципального района о порядке и сроках составления проекта бюджета муниц</w:t>
            </w:r>
            <w:r w:rsidR="00DB4058" w:rsidRPr="0022351B">
              <w:rPr>
                <w:rFonts w:ascii="Times New Roman" w:hAnsi="Times New Roman" w:cs="Times New Roman"/>
              </w:rPr>
              <w:t>и</w:t>
            </w:r>
            <w:r w:rsidR="00DB4058" w:rsidRPr="0022351B">
              <w:rPr>
                <w:rFonts w:ascii="Times New Roman" w:hAnsi="Times New Roman" w:cs="Times New Roman"/>
              </w:rPr>
              <w:t>пального района на очередной финанс</w:t>
            </w:r>
            <w:r w:rsidR="00DB4058" w:rsidRPr="0022351B">
              <w:rPr>
                <w:rFonts w:ascii="Times New Roman" w:hAnsi="Times New Roman" w:cs="Times New Roman"/>
              </w:rPr>
              <w:t>о</w:t>
            </w:r>
            <w:r w:rsidR="00DB4058" w:rsidRPr="0022351B">
              <w:rPr>
                <w:rFonts w:ascii="Times New Roman" w:hAnsi="Times New Roman" w:cs="Times New Roman"/>
              </w:rPr>
              <w:t>вый год и на план</w:t>
            </w:r>
            <w:r w:rsidR="00DB4058" w:rsidRPr="0022351B">
              <w:rPr>
                <w:rFonts w:ascii="Times New Roman" w:hAnsi="Times New Roman" w:cs="Times New Roman"/>
              </w:rPr>
              <w:t>о</w:t>
            </w:r>
            <w:r w:rsidR="00DB4058"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417" w:type="dxa"/>
          </w:tcPr>
          <w:p w:rsidR="00DB4058" w:rsidRPr="0022351B" w:rsidRDefault="004C116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DB4058" w:rsidRPr="0022351B">
                <w:rPr>
                  <w:rFonts w:ascii="Times New Roman" w:hAnsi="Times New Roman" w:cs="Times New Roman"/>
                </w:rPr>
                <w:t>1.1.7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Исполнение бюджета муниципального района по доходам без учета безвозмез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ных поступлений к первоначально утве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жденному уровню (%)</w:t>
            </w:r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0FACB620" wp14:editId="6FD3930F">
                  <wp:extent cx="1981200" cy="447675"/>
                  <wp:effectExtent l="0" t="0" r="0" b="0"/>
                  <wp:docPr id="4" name="Рисунок 3" descr="base_23706_72692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06_72692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Адо - объем доходов бюджета муниципального района без учета безвозмездных поступлений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Вдп - первоначально утвержденный решением Думы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о бюджете муниципального района объем дох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дов без учета безвозмездных поступлений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 на очередной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год и на план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</w:tcPr>
          <w:p w:rsidR="00DB4058" w:rsidRPr="0022351B" w:rsidRDefault="004C116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DB4058" w:rsidRPr="0022351B">
                <w:rPr>
                  <w:rFonts w:ascii="Times New Roman" w:hAnsi="Times New Roman" w:cs="Times New Roman"/>
                </w:rPr>
                <w:t>1.1.8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Объем просроченной кредиторской з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долженности по выплате заработной пл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ты и пособий по социальной помощи населению за счет средств бюджета 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района(</w:t>
            </w:r>
            <w:r w:rsidR="00C5196A">
              <w:rPr>
                <w:rFonts w:ascii="Times New Roman" w:hAnsi="Times New Roman" w:cs="Times New Roman"/>
              </w:rPr>
              <w:t>тыс</w:t>
            </w:r>
            <w:r w:rsidRPr="0022351B">
              <w:rPr>
                <w:rFonts w:ascii="Times New Roman" w:hAnsi="Times New Roman" w:cs="Times New Roman"/>
              </w:rPr>
              <w:t>. руб.)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7" w:type="dxa"/>
          </w:tcPr>
          <w:p w:rsidR="00DB4058" w:rsidRPr="0022351B" w:rsidRDefault="004C116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DB4058" w:rsidRPr="0022351B">
                <w:rPr>
                  <w:rFonts w:ascii="Times New Roman" w:hAnsi="Times New Roman" w:cs="Times New Roman"/>
                </w:rPr>
                <w:t>1.1.9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Отношение дефицита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(за вычетом объема сн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жения остатков средств на счетах по учету средств бюджета муниципального района, объема поступлений от продажи акций и иных форм участия в капитале, наход</w:t>
            </w:r>
            <w:r w:rsidRPr="0022351B">
              <w:rPr>
                <w:rFonts w:ascii="Times New Roman" w:hAnsi="Times New Roman" w:cs="Times New Roman"/>
              </w:rPr>
              <w:t>я</w:t>
            </w:r>
            <w:r w:rsidRPr="0022351B">
              <w:rPr>
                <w:rFonts w:ascii="Times New Roman" w:hAnsi="Times New Roman" w:cs="Times New Roman"/>
              </w:rPr>
              <w:t>щихся в собственности муниципального района), к общему годовому объему дох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дов бюджета муниципального района без учета объема безвозмездных поступлений в отчетном финансовом году (%)</w:t>
            </w:r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1C2C8B57" wp14:editId="73EA39AE">
                  <wp:extent cx="2057400" cy="447675"/>
                  <wp:effectExtent l="0" t="0" r="0" b="0"/>
                  <wp:docPr id="5" name="Рисунок 4" descr="base_23706_72692_32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ase_23706_72692_32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Адеф - размер дефицита бюджета муниципального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Вбк - объем снижения остатков средств на счетах по учету средств бюджета муниципального района, объем поступлений от продажи акций и иных форм участия в капитале, находящихся в собственности муниципального района,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Сд - общий объем доходов бюджета муниципального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Dбезв - объем безвозмездных поступлений в отчетном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совом году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7" w:type="dxa"/>
          </w:tcPr>
          <w:p w:rsidR="00DB4058" w:rsidRPr="0022351B" w:rsidRDefault="004C116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DB4058" w:rsidRPr="0022351B">
                <w:rPr>
                  <w:rFonts w:ascii="Times New Roman" w:hAnsi="Times New Roman" w:cs="Times New Roman"/>
                </w:rPr>
                <w:t>1.1.10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Своевременность представления бюдже</w:t>
            </w:r>
            <w:r w:rsidRPr="0022351B">
              <w:rPr>
                <w:rFonts w:ascii="Times New Roman" w:hAnsi="Times New Roman" w:cs="Times New Roman"/>
              </w:rPr>
              <w:t>т</w:t>
            </w:r>
            <w:r w:rsidRPr="0022351B">
              <w:rPr>
                <w:rFonts w:ascii="Times New Roman" w:hAnsi="Times New Roman" w:cs="Times New Roman"/>
              </w:rPr>
              <w:t xml:space="preserve">ной отчетности в </w:t>
            </w:r>
            <w:r w:rsidR="00C5196A">
              <w:rPr>
                <w:rFonts w:ascii="Times New Roman" w:hAnsi="Times New Roman" w:cs="Times New Roman"/>
              </w:rPr>
              <w:t>министерство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Новгородской области об исполнении бюджета (да/нет)</w:t>
            </w:r>
          </w:p>
        </w:tc>
        <w:tc>
          <w:tcPr>
            <w:tcW w:w="5839" w:type="dxa"/>
          </w:tcPr>
          <w:p w:rsidR="00DB4058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определяется на основании рейтинга муниципальных районов по качеству управления муниципальными финансами, составленн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му в соответствии с приказом министерства финансов Новгоро</w:t>
            </w:r>
            <w:r w:rsidRPr="009622E1">
              <w:rPr>
                <w:rFonts w:ascii="Times New Roman" w:hAnsi="Times New Roman" w:cs="Times New Roman"/>
              </w:rPr>
              <w:t>д</w:t>
            </w:r>
            <w:r w:rsidRPr="009622E1">
              <w:rPr>
                <w:rFonts w:ascii="Times New Roman" w:hAnsi="Times New Roman" w:cs="Times New Roman"/>
              </w:rPr>
              <w:t>ской области от 02.03.2018 №44 «О порядке осуществления мон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lastRenderedPageBreak/>
              <w:t>торинга и оценки качества управления муниципальными фина</w:t>
            </w:r>
            <w:r w:rsidRPr="009622E1">
              <w:rPr>
                <w:rFonts w:ascii="Times New Roman" w:hAnsi="Times New Roman" w:cs="Times New Roman"/>
              </w:rPr>
              <w:t>н</w:t>
            </w:r>
            <w:r w:rsidRPr="009622E1">
              <w:rPr>
                <w:rFonts w:ascii="Times New Roman" w:hAnsi="Times New Roman" w:cs="Times New Roman"/>
              </w:rPr>
              <w:t>сами»</w:t>
            </w:r>
          </w:p>
        </w:tc>
        <w:tc>
          <w:tcPr>
            <w:tcW w:w="1984" w:type="dxa"/>
          </w:tcPr>
          <w:p w:rsidR="00DB4058" w:rsidRPr="0022351B" w:rsidRDefault="009622E1" w:rsidP="009622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информация 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стерства</w:t>
            </w:r>
            <w:r w:rsidR="00DB4058" w:rsidRPr="0022351B">
              <w:rPr>
                <w:rFonts w:ascii="Times New Roman" w:hAnsi="Times New Roman" w:cs="Times New Roman"/>
              </w:rPr>
              <w:t xml:space="preserve"> финансов Новгородской обл</w:t>
            </w:r>
            <w:r w:rsidR="00DB4058" w:rsidRPr="0022351B">
              <w:rPr>
                <w:rFonts w:ascii="Times New Roman" w:hAnsi="Times New Roman" w:cs="Times New Roman"/>
              </w:rPr>
              <w:t>а</w:t>
            </w:r>
            <w:r w:rsidR="00DB4058" w:rsidRPr="0022351B">
              <w:rPr>
                <w:rFonts w:ascii="Times New Roman" w:hAnsi="Times New Roman" w:cs="Times New Roman"/>
              </w:rPr>
              <w:t>сти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17" w:type="dxa"/>
          </w:tcPr>
          <w:p w:rsidR="009622E1" w:rsidRPr="009622E1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3798" w:type="dxa"/>
          </w:tcPr>
          <w:p w:rsidR="009622E1" w:rsidRPr="0022351B" w:rsidRDefault="009622E1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Доля возмещенных средств бюджета, в</w:t>
            </w:r>
            <w:r w:rsidRPr="009622E1">
              <w:rPr>
                <w:rFonts w:ascii="Times New Roman" w:hAnsi="Times New Roman" w:cs="Times New Roman"/>
              </w:rPr>
              <w:t>ы</w:t>
            </w:r>
            <w:r w:rsidRPr="009622E1">
              <w:rPr>
                <w:rFonts w:ascii="Times New Roman" w:hAnsi="Times New Roman" w:cs="Times New Roman"/>
              </w:rPr>
              <w:t>явленных по результатам внутреннего финансового контроля и кон-троля в сф</w:t>
            </w:r>
            <w:r w:rsidRPr="009622E1">
              <w:rPr>
                <w:rFonts w:ascii="Times New Roman" w:hAnsi="Times New Roman" w:cs="Times New Roman"/>
              </w:rPr>
              <w:t>е</w:t>
            </w:r>
            <w:r w:rsidRPr="009622E1">
              <w:rPr>
                <w:rFonts w:ascii="Times New Roman" w:hAnsi="Times New Roman" w:cs="Times New Roman"/>
              </w:rPr>
              <w:t>ре закупок в год, (%), не менее</w:t>
            </w:r>
          </w:p>
        </w:tc>
        <w:tc>
          <w:tcPr>
            <w:tcW w:w="5839" w:type="dxa"/>
          </w:tcPr>
          <w:p w:rsidR="009622E1" w:rsidRPr="0022351B" w:rsidRDefault="009622E1" w:rsidP="00997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622E1" w:rsidRPr="0022351B" w:rsidRDefault="009622E1" w:rsidP="009971D6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622E1" w:rsidRPr="0022351B" w:rsidRDefault="004C116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9622E1" w:rsidRPr="0022351B">
                <w:rPr>
                  <w:rFonts w:ascii="Times New Roman" w:hAnsi="Times New Roman" w:cs="Times New Roman"/>
                </w:rPr>
                <w:t>1.2.1</w:t>
              </w:r>
            </w:hyperlink>
          </w:p>
        </w:tc>
        <w:tc>
          <w:tcPr>
            <w:tcW w:w="3798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Отсутствие просроченной кредиторской задолженности бюджетов поселений, п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лучивших дотации на обеспечение их сб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лансированности, по выплате заработной платы и пособий по социальной помощи населению (да/нет)</w:t>
            </w:r>
          </w:p>
        </w:tc>
        <w:tc>
          <w:tcPr>
            <w:tcW w:w="5839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консолидированного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622E1" w:rsidRPr="0022351B" w:rsidRDefault="004C116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9622E1" w:rsidRPr="0022351B">
                <w:rPr>
                  <w:rFonts w:ascii="Times New Roman" w:hAnsi="Times New Roman" w:cs="Times New Roman"/>
                </w:rPr>
                <w:t>1.2.2</w:t>
              </w:r>
            </w:hyperlink>
          </w:p>
        </w:tc>
        <w:tc>
          <w:tcPr>
            <w:tcW w:w="3798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Максимальный расчетный уровень разр</w:t>
            </w:r>
            <w:r w:rsidRPr="0022351B">
              <w:rPr>
                <w:rFonts w:ascii="Times New Roman" w:hAnsi="Times New Roman" w:cs="Times New Roman"/>
              </w:rPr>
              <w:t>ы</w:t>
            </w:r>
            <w:r w:rsidRPr="0022351B">
              <w:rPr>
                <w:rFonts w:ascii="Times New Roman" w:hAnsi="Times New Roman" w:cs="Times New Roman"/>
              </w:rPr>
              <w:t>ва бюджетной обеспеченности между наиболее и наименее обеспеченными п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селениями (раз)</w:t>
            </w:r>
          </w:p>
        </w:tc>
        <w:tc>
          <w:tcPr>
            <w:tcW w:w="5839" w:type="dxa"/>
          </w:tcPr>
          <w:p w:rsidR="009622E1" w:rsidRPr="0022351B" w:rsidRDefault="009622E1" w:rsidP="00CF7F09">
            <w:pPr>
              <w:jc w:val="center"/>
              <w:rPr>
                <w:sz w:val="20"/>
              </w:rPr>
            </w:pPr>
            <w:r w:rsidRPr="0022351B">
              <w:rPr>
                <w:noProof/>
                <w:position w:val="-22"/>
                <w:sz w:val="20"/>
              </w:rPr>
              <w:drawing>
                <wp:inline distT="0" distB="0" distL="0" distR="0" wp14:anchorId="35A41279" wp14:editId="72656D24">
                  <wp:extent cx="1219200" cy="428625"/>
                  <wp:effectExtent l="0" t="0" r="0" b="0"/>
                  <wp:docPr id="7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outlineLvl w:val="0"/>
              <w:rPr>
                <w:sz w:val="20"/>
              </w:rPr>
            </w:pPr>
          </w:p>
          <w:p w:rsidR="009622E1" w:rsidRPr="0022351B" w:rsidRDefault="009622E1" w:rsidP="00CF7F09">
            <w:pPr>
              <w:ind w:firstLine="283"/>
              <w:rPr>
                <w:sz w:val="20"/>
              </w:rPr>
            </w:pPr>
            <w:r w:rsidRPr="0022351B">
              <w:rPr>
                <w:sz w:val="20"/>
              </w:rPr>
              <w:t>Амакс - средний уровень бюджетной обеспеченности  наиб</w:t>
            </w:r>
            <w:r w:rsidRPr="0022351B">
              <w:rPr>
                <w:sz w:val="20"/>
              </w:rPr>
              <w:t>о</w:t>
            </w:r>
            <w:r w:rsidRPr="0022351B">
              <w:rPr>
                <w:sz w:val="20"/>
              </w:rPr>
              <w:t>лее обеспеченных поселений  после распределения дотаций на выравнивание бюджетной обеспеченности поселений в отчетном финансовом году;</w:t>
            </w:r>
          </w:p>
          <w:p w:rsidR="009622E1" w:rsidRPr="0022351B" w:rsidRDefault="009622E1" w:rsidP="00CF7F09">
            <w:pPr>
              <w:ind w:firstLine="283"/>
              <w:rPr>
                <w:sz w:val="20"/>
              </w:rPr>
            </w:pPr>
            <w:r w:rsidRPr="0022351B">
              <w:rPr>
                <w:sz w:val="20"/>
              </w:rPr>
              <w:t>Вмин - средний уровень расчетной бюджетной обеспеченн</w:t>
            </w:r>
            <w:r w:rsidRPr="0022351B">
              <w:rPr>
                <w:sz w:val="20"/>
              </w:rPr>
              <w:t>о</w:t>
            </w:r>
            <w:r w:rsidRPr="0022351B">
              <w:rPr>
                <w:sz w:val="20"/>
              </w:rPr>
              <w:t>сти  наименее обеспеченных поселений после распределения д</w:t>
            </w:r>
            <w:r w:rsidRPr="0022351B">
              <w:rPr>
                <w:sz w:val="20"/>
              </w:rPr>
              <w:t>о</w:t>
            </w:r>
            <w:r w:rsidRPr="0022351B">
              <w:rPr>
                <w:sz w:val="20"/>
              </w:rPr>
              <w:t>таций на выравнивание бюджетной обеспеченности поселений в отчетном финансовом году</w:t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комитета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9622E1" w:rsidRPr="0022351B" w:rsidRDefault="004C116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9622E1" w:rsidRPr="0022351B">
                <w:rPr>
                  <w:rFonts w:ascii="Times New Roman" w:hAnsi="Times New Roman" w:cs="Times New Roman"/>
                </w:rPr>
                <w:t>1.2.3</w:t>
              </w:r>
            </w:hyperlink>
          </w:p>
        </w:tc>
        <w:tc>
          <w:tcPr>
            <w:tcW w:w="3798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Доля прочих межбюджетных трансфе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тов, перечисленных из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в бюджеты поселений в отчетном году, от общего объема прочих межбюджетных трансфертов, распредел</w:t>
            </w:r>
            <w:r w:rsidRPr="0022351B">
              <w:rPr>
                <w:rFonts w:ascii="Times New Roman" w:hAnsi="Times New Roman" w:cs="Times New Roman"/>
              </w:rPr>
              <w:t>я</w:t>
            </w:r>
            <w:r w:rsidRPr="0022351B">
              <w:rPr>
                <w:rFonts w:ascii="Times New Roman" w:hAnsi="Times New Roman" w:cs="Times New Roman"/>
              </w:rPr>
              <w:t>емых комитетом (%)</w:t>
            </w:r>
          </w:p>
        </w:tc>
        <w:tc>
          <w:tcPr>
            <w:tcW w:w="5839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3818FF55" wp14:editId="32082018">
                  <wp:extent cx="1714500" cy="428625"/>
                  <wp:effectExtent l="0" t="0" r="0" b="0"/>
                  <wp:docPr id="8" name="Рисунок 9" descr="base_23706_72692_32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base_23706_72692_32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Амбт - объем прочих межбюджетных трансфертов, перечи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ленных из бюджета муниципального района в бюджеты посел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ний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Вомбт - общий объем прочих межбюджетных трансфертов, распределяемых комитетом в отчетном финансовом году</w:t>
            </w:r>
          </w:p>
        </w:tc>
        <w:tc>
          <w:tcPr>
            <w:tcW w:w="1984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комитета</w:t>
            </w:r>
          </w:p>
        </w:tc>
      </w:tr>
      <w:tr w:rsidR="009622E1" w:rsidRPr="0022351B" w:rsidTr="00CF7F09">
        <w:tc>
          <w:tcPr>
            <w:tcW w:w="567" w:type="dxa"/>
            <w:tcBorders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22E1" w:rsidRPr="0022351B" w:rsidRDefault="004C116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9622E1" w:rsidRPr="0022351B">
                <w:rPr>
                  <w:rFonts w:ascii="Times New Roman" w:hAnsi="Times New Roman" w:cs="Times New Roman"/>
                </w:rPr>
                <w:t>1.2.</w:t>
              </w:r>
            </w:hyperlink>
            <w:r w:rsidR="009622E1" w:rsidRPr="00223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Наличие не меняющейся в течение отче</w:t>
            </w:r>
            <w:r w:rsidRPr="0022351B">
              <w:rPr>
                <w:rFonts w:ascii="Times New Roman" w:hAnsi="Times New Roman" w:cs="Times New Roman"/>
              </w:rPr>
              <w:t>т</w:t>
            </w:r>
            <w:r w:rsidRPr="0022351B">
              <w:rPr>
                <w:rFonts w:ascii="Times New Roman" w:hAnsi="Times New Roman" w:cs="Times New Roman"/>
              </w:rPr>
              <w:t>ного года методики распределения дот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ций на выравнивание бюджетной обесп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ченности поселений (да/нет)</w:t>
            </w: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показатель принимает положительное значение при отсутствии изменений в течение отчетного финансового года методики ра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чета дотаций из областного фонда финансовой поддержки пос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 xml:space="preserve">лений (ФФПП), утвержденной областным </w:t>
            </w:r>
            <w:hyperlink r:id="rId42" w:history="1">
              <w:r w:rsidRPr="0022351B">
                <w:rPr>
                  <w:rFonts w:ascii="Times New Roman" w:hAnsi="Times New Roman" w:cs="Times New Roman"/>
                </w:rPr>
                <w:t>законом</w:t>
              </w:r>
            </w:hyperlink>
            <w:r w:rsidRPr="0022351B">
              <w:rPr>
                <w:rFonts w:ascii="Times New Roman" w:hAnsi="Times New Roman" w:cs="Times New Roman"/>
              </w:rPr>
              <w:t xml:space="preserve"> от 21.06.2007 N 120-ОЗ "О наделении органов местного самоуправления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ципальных районов Новгородской области государственными полномочиями по расчету и предоставлению дотаций на выра</w:t>
            </w:r>
            <w:r w:rsidRPr="0022351B">
              <w:rPr>
                <w:rFonts w:ascii="Times New Roman" w:hAnsi="Times New Roman" w:cs="Times New Roman"/>
              </w:rPr>
              <w:t>в</w:t>
            </w:r>
            <w:r w:rsidRPr="0022351B">
              <w:rPr>
                <w:rFonts w:ascii="Times New Roman" w:hAnsi="Times New Roman" w:cs="Times New Roman"/>
              </w:rPr>
              <w:t>нивание бюджетной обеспеченности поселений за счет средств областного бюджета"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4C116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9622E1" w:rsidRPr="0022351B">
                <w:rPr>
                  <w:rFonts w:ascii="Times New Roman" w:hAnsi="Times New Roman" w:cs="Times New Roman"/>
                </w:rPr>
                <w:t>1.3.1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Уровень долговой нагрузки на бюджет муниципального района (отношение об</w:t>
            </w:r>
            <w:r w:rsidRPr="0022351B">
              <w:rPr>
                <w:rFonts w:ascii="Times New Roman" w:hAnsi="Times New Roman" w:cs="Times New Roman"/>
              </w:rPr>
              <w:t>ъ</w:t>
            </w:r>
            <w:r w:rsidRPr="0022351B">
              <w:rPr>
                <w:rFonts w:ascii="Times New Roman" w:hAnsi="Times New Roman" w:cs="Times New Roman"/>
              </w:rPr>
              <w:t>ема муниципального долга к общему об</w:t>
            </w:r>
            <w:r w:rsidRPr="0022351B">
              <w:rPr>
                <w:rFonts w:ascii="Times New Roman" w:hAnsi="Times New Roman" w:cs="Times New Roman"/>
              </w:rPr>
              <w:t>ъ</w:t>
            </w:r>
            <w:r w:rsidRPr="0022351B">
              <w:rPr>
                <w:rFonts w:ascii="Times New Roman" w:hAnsi="Times New Roman" w:cs="Times New Roman"/>
              </w:rPr>
              <w:t>ему доходов бюджета муниципального района без учета безвозмездных посту</w:t>
            </w:r>
            <w:r w:rsidRPr="0022351B">
              <w:rPr>
                <w:rFonts w:ascii="Times New Roman" w:hAnsi="Times New Roman" w:cs="Times New Roman"/>
              </w:rPr>
              <w:t>п</w:t>
            </w:r>
            <w:r w:rsidRPr="0022351B">
              <w:rPr>
                <w:rFonts w:ascii="Times New Roman" w:hAnsi="Times New Roman" w:cs="Times New Roman"/>
              </w:rPr>
              <w:t>лений) (%)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7CC405BE" wp14:editId="071D3FBD">
                  <wp:extent cx="1981200" cy="447675"/>
                  <wp:effectExtent l="0" t="0" r="0" b="0"/>
                  <wp:docPr id="9" name="Рисунок 5" descr="base_23706_72692_32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23706_72692_32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Агд - объем муниципального долга по состоянию на 1 января года, следующего за отчетным;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Вд - общий объем доходов бюджета муниципального района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Смбт - объем безвозмездных поступлений в отчетном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совом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годовой отчет об и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полнении бюджета муниципального района</w:t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муниципальная до</w:t>
            </w:r>
            <w:r w:rsidRPr="0022351B">
              <w:rPr>
                <w:rFonts w:ascii="Times New Roman" w:hAnsi="Times New Roman" w:cs="Times New Roman"/>
              </w:rPr>
              <w:t>л</w:t>
            </w:r>
            <w:r w:rsidRPr="0022351B">
              <w:rPr>
                <w:rFonts w:ascii="Times New Roman" w:hAnsi="Times New Roman" w:cs="Times New Roman"/>
              </w:rPr>
              <w:t>говая книга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4C116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9622E1" w:rsidRPr="0022351B">
                <w:rPr>
                  <w:rFonts w:ascii="Times New Roman" w:hAnsi="Times New Roman" w:cs="Times New Roman"/>
                </w:rPr>
                <w:t>1.3.2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Доля кредитов кредитных организаций в общем объеме муниципального долга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(%)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0822F6ED" wp14:editId="40679D97">
                  <wp:extent cx="1524000" cy="447675"/>
                  <wp:effectExtent l="19050" t="0" r="0" b="0"/>
                  <wp:docPr id="10" name="Рисунок 6" descr="base_23706_72692_32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ase_23706_72692_32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Акк - объем задолженности муниципального района по кред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там, полученным в кредитных организациях;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Вгд - общий объем муниципального долга муниципального района в отчетном финансовом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муниципальная до</w:t>
            </w:r>
            <w:r w:rsidRPr="0022351B">
              <w:rPr>
                <w:rFonts w:ascii="Times New Roman" w:hAnsi="Times New Roman" w:cs="Times New Roman"/>
              </w:rPr>
              <w:t>л</w:t>
            </w:r>
            <w:r w:rsidRPr="0022351B">
              <w:rPr>
                <w:rFonts w:ascii="Times New Roman" w:hAnsi="Times New Roman" w:cs="Times New Roman"/>
              </w:rPr>
              <w:t>говая книга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4C116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9622E1" w:rsidRPr="0022351B">
                <w:rPr>
                  <w:rFonts w:ascii="Times New Roman" w:hAnsi="Times New Roman" w:cs="Times New Roman"/>
                </w:rPr>
                <w:t>1.3.3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Отношение объема налоговых и ненал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говых доходов бюджета муниципального района за отчетный финансовый год к г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ду, предшествующему отчетному (%)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62158C3C" wp14:editId="6FB1C697">
                  <wp:extent cx="1457325" cy="428625"/>
                  <wp:effectExtent l="0" t="0" r="9525" b="0"/>
                  <wp:docPr id="11" name="Рисунок 7" descr="base_23706_72692_32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ase_23706_72692_32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Ат - объем налоговых и неналоговых доходов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Ап - объем налоговых и неналоговых доходов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 в году, предшествующем отчетному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вому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годовой отчет об и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полнении бюджета муниципального района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4C116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9622E1" w:rsidRPr="0022351B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223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Удельный вес расходов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, формируемых в рамках муниципальных программ муниципальн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го района, в общем объеме расходов бю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жета муниципального района (%)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5"/>
                <w:lang w:eastAsia="ru-RU"/>
              </w:rPr>
              <w:drawing>
                <wp:inline distT="0" distB="0" distL="0" distR="0" wp14:anchorId="121C852C" wp14:editId="6B2D9544">
                  <wp:extent cx="1524000" cy="457200"/>
                  <wp:effectExtent l="19050" t="0" r="0" b="0"/>
                  <wp:docPr id="12" name="Рисунок 8" descr="base_23706_72692_32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base_23706_72692_32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Агп - объем расходов бюджета муниципального района, сфо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мированный в рамках муниципальных программ муниципального района,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Вр - общий объем расходов бюджета муниципального района в отчетном финансовом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 на очередной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год и на план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4C116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9622E1" w:rsidRPr="0022351B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2235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Наличие утвержденных расходов бюджета муниципального района на очередной ф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нансовый год и на плановый период в структуре муниципальных  программ (да/нет)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 на очередной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год и на план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1.3.</w:t>
            </w:r>
            <w:hyperlink r:id="rId52" w:history="1">
              <w:r w:rsidRPr="0022351B">
                <w:rPr>
                  <w:rFonts w:ascii="Times New Roman" w:hAnsi="Times New Roman" w:cs="Times New Roman"/>
                </w:rPr>
                <w:t>6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Наличие опубликованного на официал</w:t>
            </w:r>
            <w:r w:rsidRPr="0022351B">
              <w:rPr>
                <w:rFonts w:ascii="Times New Roman" w:hAnsi="Times New Roman" w:cs="Times New Roman"/>
              </w:rPr>
              <w:t>ь</w:t>
            </w:r>
            <w:r w:rsidRPr="0022351B">
              <w:rPr>
                <w:rFonts w:ascii="Times New Roman" w:hAnsi="Times New Roman" w:cs="Times New Roman"/>
              </w:rPr>
              <w:t>ном сайте в информационно-телекоммуникационной сети "Интернет" проекта бюджета муниципального района и годового отчета об исполнении бюджета муниципального района в доступной для граждан форме (да/нет)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Официальный сайт шимский.рф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063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4C116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9622E1" w:rsidRPr="009622E1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962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9622E1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Доля автоматизированных рабочих мест в комитете, с лицензионным обслуживан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t>ем программ.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данные комитета</w:t>
            </w:r>
          </w:p>
        </w:tc>
      </w:tr>
      <w:tr w:rsidR="009622E1" w:rsidRPr="004C3992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4C116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9622E1" w:rsidRPr="009622E1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9622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9622E1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Количество служащих, муниципальных служащих, а также работников муниц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t>пальных учреждений, прошедших пр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фессиональную подготовку, переподг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товку, повышение квалификации, пр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t>нявших участие в семинаре в сфере п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вышения эффективности бюджетных ра</w:t>
            </w:r>
            <w:r w:rsidRPr="009622E1">
              <w:rPr>
                <w:rFonts w:ascii="Times New Roman" w:hAnsi="Times New Roman" w:cs="Times New Roman"/>
              </w:rPr>
              <w:t>с</w:t>
            </w:r>
            <w:r w:rsidRPr="009622E1">
              <w:rPr>
                <w:rFonts w:ascii="Times New Roman" w:hAnsi="Times New Roman" w:cs="Times New Roman"/>
              </w:rPr>
              <w:t>ходов (чел.)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данные комитета</w:t>
            </w:r>
          </w:p>
        </w:tc>
      </w:tr>
    </w:tbl>
    <w:p w:rsidR="00DB4058" w:rsidRPr="004C3992" w:rsidRDefault="00DB4058" w:rsidP="004A2BC7">
      <w:pPr>
        <w:jc w:val="center"/>
        <w:rPr>
          <w:sz w:val="20"/>
        </w:rPr>
      </w:pPr>
    </w:p>
    <w:sectPr w:rsidR="00DB4058" w:rsidRPr="004C3992" w:rsidSect="00E7683A">
      <w:headerReference w:type="default" r:id="rId55"/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16D" w:rsidRDefault="004C116D" w:rsidP="00AF4987">
      <w:r>
        <w:separator/>
      </w:r>
    </w:p>
  </w:endnote>
  <w:endnote w:type="continuationSeparator" w:id="0">
    <w:p w:rsidR="004C116D" w:rsidRDefault="004C116D" w:rsidP="00AF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Pr="008B3EF8" w:rsidRDefault="009971D6">
    <w:pPr>
      <w:pStyle w:val="ad"/>
      <w:jc w:val="right"/>
      <w:rPr>
        <w:color w:val="4A442A"/>
        <w:sz w:val="20"/>
      </w:rPr>
    </w:pPr>
    <w:r w:rsidRPr="008B3EF8">
      <w:rPr>
        <w:color w:val="4A442A"/>
        <w:sz w:val="20"/>
      </w:rPr>
      <w:fldChar w:fldCharType="begin"/>
    </w:r>
    <w:r w:rsidRPr="008B3EF8">
      <w:rPr>
        <w:color w:val="4A442A"/>
        <w:sz w:val="20"/>
      </w:rPr>
      <w:instrText>PAGE   \* MERGEFORMAT</w:instrText>
    </w:r>
    <w:r w:rsidRPr="008B3EF8">
      <w:rPr>
        <w:color w:val="4A442A"/>
        <w:sz w:val="20"/>
      </w:rPr>
      <w:fldChar w:fldCharType="separate"/>
    </w:r>
    <w:r w:rsidR="00C123A0">
      <w:rPr>
        <w:noProof/>
        <w:color w:val="4A442A"/>
        <w:sz w:val="20"/>
      </w:rPr>
      <w:t>16</w:t>
    </w:r>
    <w:r w:rsidRPr="008B3EF8">
      <w:rPr>
        <w:color w:val="4A442A"/>
        <w:sz w:val="20"/>
      </w:rPr>
      <w:fldChar w:fldCharType="end"/>
    </w:r>
  </w:p>
  <w:p w:rsidR="009971D6" w:rsidRDefault="009971D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16D" w:rsidRDefault="004C116D" w:rsidP="00AF4987">
      <w:r>
        <w:separator/>
      </w:r>
    </w:p>
  </w:footnote>
  <w:footnote w:type="continuationSeparator" w:id="0">
    <w:p w:rsidR="004C116D" w:rsidRDefault="004C116D" w:rsidP="00AF4987">
      <w:r>
        <w:continuationSeparator/>
      </w:r>
    </w:p>
  </w:footnote>
  <w:footnote w:id="1">
    <w:p w:rsidR="009971D6" w:rsidRDefault="009971D6" w:rsidP="0026284C">
      <w:pPr>
        <w:pStyle w:val="afb"/>
        <w:spacing w:line="200" w:lineRule="exact"/>
        <w:ind w:left="360" w:hanging="360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>- 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>ф</w:t>
      </w:r>
      <w:r w:rsidRPr="00183BBE">
        <w:rPr>
          <w:szCs w:val="24"/>
        </w:rPr>
        <w:t>и</w:t>
      </w:r>
      <w:r w:rsidRPr="00183BBE">
        <w:rPr>
          <w:szCs w:val="24"/>
        </w:rPr>
        <w:t xml:space="preserve">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>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</w:t>
      </w:r>
      <w:r w:rsidRPr="00356203">
        <w:rPr>
          <w:szCs w:val="24"/>
        </w:rPr>
        <w:t>и</w:t>
      </w:r>
      <w:r w:rsidRPr="00356203">
        <w:rPr>
          <w:szCs w:val="24"/>
        </w:rPr>
        <w:t>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(www.</w:t>
      </w:r>
      <w:r w:rsidRPr="00615E63">
        <w:t xml:space="preserve"> 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</w:footnote>
  <w:footnote w:id="2">
    <w:p w:rsidR="009971D6" w:rsidRDefault="009971D6" w:rsidP="0026284C">
      <w:pPr>
        <w:pStyle w:val="afb"/>
        <w:spacing w:line="200" w:lineRule="exact"/>
        <w:ind w:left="357" w:hanging="357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>- тот же</w:t>
      </w:r>
    </w:p>
  </w:footnote>
  <w:footnote w:id="3">
    <w:p w:rsidR="009971D6" w:rsidRDefault="009971D6" w:rsidP="0026284C">
      <w:pPr>
        <w:pStyle w:val="afb"/>
        <w:spacing w:line="200" w:lineRule="exact"/>
        <w:ind w:left="357" w:hanging="357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 xml:space="preserve">- </w:t>
      </w:r>
      <w:r w:rsidRPr="00183BBE">
        <w:rPr>
          <w:szCs w:val="24"/>
        </w:rPr>
        <w:t xml:space="preserve">определяется в соответствии с ежегодно утверждаемым распоряжением </w:t>
      </w:r>
      <w:r>
        <w:rPr>
          <w:szCs w:val="24"/>
        </w:rPr>
        <w:t>Администрации Шимского муниц</w:t>
      </w:r>
      <w:r>
        <w:rPr>
          <w:szCs w:val="24"/>
        </w:rPr>
        <w:t>и</w:t>
      </w:r>
      <w:r>
        <w:rPr>
          <w:szCs w:val="24"/>
        </w:rPr>
        <w:t>пального района</w:t>
      </w:r>
      <w:r w:rsidRPr="00183BBE">
        <w:rPr>
          <w:szCs w:val="24"/>
        </w:rPr>
        <w:t xml:space="preserve"> о порядке и сроках составления проекта областного бюджета на очередной финансовый год и плановый период</w:t>
      </w:r>
      <w:r>
        <w:rPr>
          <w:szCs w:val="24"/>
        </w:rPr>
        <w:t>.</w:t>
      </w:r>
    </w:p>
  </w:footnote>
  <w:footnote w:id="4">
    <w:p w:rsidR="009971D6" w:rsidRPr="00B0516F" w:rsidRDefault="009971D6" w:rsidP="0026284C">
      <w:pPr>
        <w:pStyle w:val="afb"/>
        <w:spacing w:line="200" w:lineRule="exact"/>
        <w:ind w:left="360" w:hanging="360"/>
        <w:jc w:val="both"/>
        <w:rPr>
          <w:szCs w:val="24"/>
        </w:rPr>
      </w:pPr>
      <w:r w:rsidRPr="00B0516F">
        <w:rPr>
          <w:rStyle w:val="afd"/>
          <w:szCs w:val="24"/>
        </w:rPr>
        <w:footnoteRef/>
      </w:r>
      <w:r w:rsidRPr="00B0516F">
        <w:rPr>
          <w:szCs w:val="24"/>
        </w:rPr>
        <w:t xml:space="preserve"> </w:t>
      </w:r>
      <w:r>
        <w:rPr>
          <w:szCs w:val="24"/>
        </w:rPr>
        <w:t>- 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>ф</w:t>
      </w:r>
      <w:r w:rsidRPr="00183BBE">
        <w:rPr>
          <w:szCs w:val="24"/>
        </w:rPr>
        <w:t>и</w:t>
      </w:r>
      <w:r w:rsidRPr="00183BBE">
        <w:rPr>
          <w:szCs w:val="24"/>
        </w:rPr>
        <w:t xml:space="preserve">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 xml:space="preserve"> 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финансами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(www.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  <w:p w:rsidR="009971D6" w:rsidRDefault="009971D6" w:rsidP="0026284C">
      <w:pPr>
        <w:pStyle w:val="afb"/>
        <w:spacing w:line="200" w:lineRule="exact"/>
        <w:ind w:left="360" w:hanging="360"/>
        <w:jc w:val="both"/>
      </w:pPr>
    </w:p>
  </w:footnote>
  <w:footnote w:id="5">
    <w:p w:rsidR="009971D6" w:rsidRDefault="009971D6" w:rsidP="0026284C">
      <w:pPr>
        <w:pStyle w:val="afb"/>
        <w:spacing w:line="200" w:lineRule="exact"/>
        <w:ind w:left="482" w:hanging="482"/>
        <w:jc w:val="both"/>
      </w:pPr>
      <w:r w:rsidRPr="004C7ED8">
        <w:rPr>
          <w:rStyle w:val="afd"/>
        </w:rPr>
        <w:footnoteRef/>
      </w:r>
      <w:r>
        <w:t xml:space="preserve"> - о</w:t>
      </w:r>
      <w:r w:rsidRPr="0068557E">
        <w:t xml:space="preserve">пределяется на основании отчета о результатах деятельности </w:t>
      </w:r>
      <w:r>
        <w:t>комитета</w:t>
      </w:r>
      <w:r w:rsidRPr="0068557E">
        <w:t xml:space="preserve"> за отчетный финансовый год</w:t>
      </w:r>
      <w:r>
        <w:t>.</w:t>
      </w:r>
    </w:p>
  </w:footnote>
  <w:footnote w:id="6">
    <w:p w:rsidR="009971D6" w:rsidRDefault="009971D6" w:rsidP="0026284C">
      <w:pPr>
        <w:pStyle w:val="afb"/>
        <w:spacing w:line="200" w:lineRule="exact"/>
        <w:ind w:left="480" w:hanging="480"/>
        <w:jc w:val="both"/>
      </w:pPr>
      <w:r w:rsidRPr="004C7ED8">
        <w:rPr>
          <w:rStyle w:val="afd"/>
        </w:rPr>
        <w:footnoteRef/>
      </w:r>
      <w:r>
        <w:t xml:space="preserve"> - о</w:t>
      </w:r>
      <w:r w:rsidRPr="0068557E">
        <w:t xml:space="preserve">пределяется в соответствии с ежегодно утверждаемым </w:t>
      </w:r>
      <w:r>
        <w:t>распоряжением</w:t>
      </w:r>
      <w:r w:rsidRPr="0068557E">
        <w:t xml:space="preserve"> </w:t>
      </w:r>
      <w:r>
        <w:t>Администрации муниципального района</w:t>
      </w:r>
      <w:r w:rsidRPr="0068557E">
        <w:t xml:space="preserve"> о порядке и сроках составления проекта областного бюджета на очередной финансовый год и пл</w:t>
      </w:r>
      <w:r w:rsidRPr="0068557E">
        <w:t>а</w:t>
      </w:r>
      <w:r w:rsidRPr="0068557E">
        <w:t>новый период</w:t>
      </w:r>
      <w:r>
        <w:t>.</w:t>
      </w:r>
    </w:p>
  </w:footnote>
  <w:footnote w:id="7">
    <w:p w:rsidR="009971D6" w:rsidRDefault="009971D6" w:rsidP="0026284C">
      <w:pPr>
        <w:pStyle w:val="afb"/>
        <w:spacing w:line="200" w:lineRule="exact"/>
        <w:ind w:left="360" w:hanging="360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>- 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>ф</w:t>
      </w:r>
      <w:r w:rsidRPr="00183BBE">
        <w:rPr>
          <w:szCs w:val="24"/>
        </w:rPr>
        <w:t>и</w:t>
      </w:r>
      <w:r w:rsidRPr="00183BBE">
        <w:rPr>
          <w:szCs w:val="24"/>
        </w:rPr>
        <w:t xml:space="preserve">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>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</w:t>
      </w:r>
      <w:r w:rsidRPr="00356203">
        <w:rPr>
          <w:szCs w:val="24"/>
        </w:rPr>
        <w:t>и</w:t>
      </w:r>
      <w:r w:rsidRPr="00356203">
        <w:rPr>
          <w:szCs w:val="24"/>
        </w:rPr>
        <w:t>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(www.</w:t>
      </w:r>
      <w:r w:rsidRPr="00615E63">
        <w:t xml:space="preserve"> 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</w:footnote>
  <w:footnote w:id="8">
    <w:p w:rsidR="009971D6" w:rsidRDefault="009971D6" w:rsidP="0026284C">
      <w:pPr>
        <w:pStyle w:val="afb"/>
        <w:spacing w:line="200" w:lineRule="exact"/>
        <w:ind w:left="480" w:hanging="480"/>
        <w:jc w:val="both"/>
      </w:pPr>
      <w:r w:rsidRPr="004C7ED8">
        <w:rPr>
          <w:rStyle w:val="afd"/>
        </w:rPr>
        <w:footnoteRef/>
      </w:r>
      <w:r>
        <w:t xml:space="preserve"> -  </w:t>
      </w:r>
      <w:r>
        <w:rPr>
          <w:szCs w:val="24"/>
        </w:rPr>
        <w:t>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 xml:space="preserve">финансами,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 xml:space="preserve"> 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финансами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 xml:space="preserve">Новгородской области </w:t>
      </w:r>
      <w:r w:rsidRPr="00183BBE">
        <w:rPr>
          <w:szCs w:val="24"/>
        </w:rPr>
        <w:t xml:space="preserve"> (www.</w:t>
      </w:r>
      <w:r w:rsidRPr="00615E63">
        <w:t xml:space="preserve"> 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</w:footnote>
  <w:footnote w:id="9">
    <w:p w:rsidR="009971D6" w:rsidRDefault="009971D6" w:rsidP="00956DC0">
      <w:pPr>
        <w:pStyle w:val="afb"/>
        <w:spacing w:line="200" w:lineRule="exact"/>
        <w:ind w:left="482" w:hanging="482"/>
        <w:jc w:val="both"/>
      </w:pPr>
      <w:r w:rsidRPr="004C7ED8">
        <w:rPr>
          <w:rStyle w:val="afd"/>
        </w:rPr>
        <w:footnoteRef/>
      </w:r>
      <w:r>
        <w:t xml:space="preserve"> - определяется на основании рейтинга муниципальных районов по качеству управления муниципальными ф</w:t>
      </w:r>
      <w:r>
        <w:t>и</w:t>
      </w:r>
      <w:r>
        <w:t>нансами, составленному в соответствии с приказом департамента финансов от 31.03.11 №21 «О Порядке осуществления мониторинга и оценки качества управления муниципальными финансами» и опублик</w:t>
      </w:r>
      <w:r>
        <w:t>о</w:t>
      </w:r>
      <w:r>
        <w:t>ванному на официальном сайте департамента финансов Новгородской области (www.</w:t>
      </w:r>
      <w:r>
        <w:rPr>
          <w:lang w:val="en-US" w:eastAsia="x-none"/>
        </w:rPr>
        <w:t>novkfo</w:t>
      </w:r>
      <w:r>
        <w:t>.ru) в инфо</w:t>
      </w:r>
      <w:r>
        <w:t>р</w:t>
      </w:r>
      <w:r>
        <w:t>мационно-телекоммуникационной сети «Интернет».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23A0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23A0">
      <w:rPr>
        <w:noProof/>
      </w:rPr>
      <w:t>16</w:t>
    </w:r>
    <w:r>
      <w:rPr>
        <w:noProof/>
      </w:rPr>
      <w:fldChar w:fldCharType="end"/>
    </w:r>
  </w:p>
  <w:p w:rsidR="009971D6" w:rsidRDefault="009971D6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23A0">
      <w:rPr>
        <w:noProof/>
      </w:rPr>
      <w:t>14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23A0">
      <w:rPr>
        <w:noProof/>
      </w:rPr>
      <w:t>31</w:t>
    </w:r>
    <w:r>
      <w:rPr>
        <w:noProof/>
      </w:rPr>
      <w:fldChar w:fldCharType="end"/>
    </w:r>
  </w:p>
  <w:p w:rsidR="009971D6" w:rsidRDefault="009971D6">
    <w:pPr>
      <w:pStyle w:val="ab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23A0">
      <w:rPr>
        <w:noProof/>
      </w:rPr>
      <w:t>34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23A0">
      <w:rPr>
        <w:noProof/>
      </w:rPr>
      <w:t>39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8"/>
    <w:lvl w:ilvl="0">
      <w:start w:val="1"/>
      <w:numFmt w:val="decimal"/>
      <w:lvlText w:val="%1."/>
      <w:lvlJc w:val="center"/>
      <w:pPr>
        <w:tabs>
          <w:tab w:val="num" w:pos="1080"/>
        </w:tabs>
        <w:ind w:left="371" w:firstLine="709"/>
      </w:pPr>
      <w:rPr>
        <w:b w:val="0"/>
        <w:i w:val="0"/>
        <w:sz w:val="28"/>
        <w:szCs w:val="28"/>
      </w:rPr>
    </w:lvl>
  </w:abstractNum>
  <w:abstractNum w:abstractNumId="2">
    <w:nsid w:val="0EF051EE"/>
    <w:multiLevelType w:val="hybridMultilevel"/>
    <w:tmpl w:val="A8648156"/>
    <w:lvl w:ilvl="0" w:tplc="4816EB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2C79EB"/>
    <w:multiLevelType w:val="hybridMultilevel"/>
    <w:tmpl w:val="EEC48A4E"/>
    <w:lvl w:ilvl="0" w:tplc="571651F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050A24"/>
    <w:multiLevelType w:val="hybridMultilevel"/>
    <w:tmpl w:val="16B0D8CA"/>
    <w:lvl w:ilvl="0" w:tplc="FFFFFFFF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38595C72"/>
    <w:multiLevelType w:val="hybridMultilevel"/>
    <w:tmpl w:val="917E384E"/>
    <w:styleLink w:val="12"/>
    <w:lvl w:ilvl="0" w:tplc="2FD2170C">
      <w:start w:val="1"/>
      <w:numFmt w:val="decimal"/>
      <w:lvlText w:val="1.2.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732242"/>
    <w:multiLevelType w:val="multilevel"/>
    <w:tmpl w:val="58448080"/>
    <w:styleLink w:val="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CB02E6E"/>
    <w:multiLevelType w:val="hybridMultilevel"/>
    <w:tmpl w:val="26F4C474"/>
    <w:lvl w:ilvl="0" w:tplc="43B25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D84BDD"/>
    <w:multiLevelType w:val="hybridMultilevel"/>
    <w:tmpl w:val="9A5AD5DE"/>
    <w:lvl w:ilvl="0" w:tplc="5FE68052">
      <w:start w:val="1"/>
      <w:numFmt w:val="decimal"/>
      <w:pStyle w:val="a1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14E49"/>
    <w:multiLevelType w:val="hybridMultilevel"/>
    <w:tmpl w:val="1220AC32"/>
    <w:styleLink w:val="111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BF0FD1"/>
    <w:multiLevelType w:val="hybridMultilevel"/>
    <w:tmpl w:val="46FCA01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lang w:val="ru-RU"/>
        </w:rPr>
      </w:lvl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doNotHyphenateCaps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BF"/>
    <w:rsid w:val="00000D70"/>
    <w:rsid w:val="00002F4D"/>
    <w:rsid w:val="000224FD"/>
    <w:rsid w:val="00035325"/>
    <w:rsid w:val="00056CE8"/>
    <w:rsid w:val="00063C7E"/>
    <w:rsid w:val="00073CA3"/>
    <w:rsid w:val="00087E41"/>
    <w:rsid w:val="000932AE"/>
    <w:rsid w:val="00093F2B"/>
    <w:rsid w:val="000A55A3"/>
    <w:rsid w:val="000A5FCE"/>
    <w:rsid w:val="000B140C"/>
    <w:rsid w:val="000B34FE"/>
    <w:rsid w:val="000B456F"/>
    <w:rsid w:val="000C4644"/>
    <w:rsid w:val="000D45DE"/>
    <w:rsid w:val="000E198E"/>
    <w:rsid w:val="000E2955"/>
    <w:rsid w:val="000F629C"/>
    <w:rsid w:val="00102AB6"/>
    <w:rsid w:val="00107925"/>
    <w:rsid w:val="00127F64"/>
    <w:rsid w:val="00131A2D"/>
    <w:rsid w:val="00132A69"/>
    <w:rsid w:val="001342A1"/>
    <w:rsid w:val="00137158"/>
    <w:rsid w:val="00141257"/>
    <w:rsid w:val="00141C2F"/>
    <w:rsid w:val="00147B9A"/>
    <w:rsid w:val="0015230A"/>
    <w:rsid w:val="00155C02"/>
    <w:rsid w:val="00166D9B"/>
    <w:rsid w:val="00170EEC"/>
    <w:rsid w:val="00171131"/>
    <w:rsid w:val="001A6AED"/>
    <w:rsid w:val="001B28EA"/>
    <w:rsid w:val="001B4409"/>
    <w:rsid w:val="001C0016"/>
    <w:rsid w:val="001C3726"/>
    <w:rsid w:val="001C57EC"/>
    <w:rsid w:val="001D4425"/>
    <w:rsid w:val="001D626F"/>
    <w:rsid w:val="001E0B3B"/>
    <w:rsid w:val="001E222F"/>
    <w:rsid w:val="00200929"/>
    <w:rsid w:val="00204DD1"/>
    <w:rsid w:val="002166D4"/>
    <w:rsid w:val="0022351B"/>
    <w:rsid w:val="0022355C"/>
    <w:rsid w:val="0024627B"/>
    <w:rsid w:val="00253154"/>
    <w:rsid w:val="00255989"/>
    <w:rsid w:val="00257431"/>
    <w:rsid w:val="0026284C"/>
    <w:rsid w:val="002635E4"/>
    <w:rsid w:val="00264ADC"/>
    <w:rsid w:val="002719B6"/>
    <w:rsid w:val="002779FA"/>
    <w:rsid w:val="0029384D"/>
    <w:rsid w:val="00293A3B"/>
    <w:rsid w:val="002B7796"/>
    <w:rsid w:val="002B7927"/>
    <w:rsid w:val="002C28C3"/>
    <w:rsid w:val="002D1852"/>
    <w:rsid w:val="002F647D"/>
    <w:rsid w:val="00300517"/>
    <w:rsid w:val="003011FA"/>
    <w:rsid w:val="0030510B"/>
    <w:rsid w:val="00307E89"/>
    <w:rsid w:val="003249B5"/>
    <w:rsid w:val="00340DC1"/>
    <w:rsid w:val="00364EAB"/>
    <w:rsid w:val="00365DD0"/>
    <w:rsid w:val="00365FBC"/>
    <w:rsid w:val="00372ABE"/>
    <w:rsid w:val="00373C69"/>
    <w:rsid w:val="00373F61"/>
    <w:rsid w:val="00385AE2"/>
    <w:rsid w:val="0039159F"/>
    <w:rsid w:val="003A024F"/>
    <w:rsid w:val="003A6519"/>
    <w:rsid w:val="003B1163"/>
    <w:rsid w:val="003B4BAA"/>
    <w:rsid w:val="003C0E70"/>
    <w:rsid w:val="003C4748"/>
    <w:rsid w:val="003F2D25"/>
    <w:rsid w:val="003F3683"/>
    <w:rsid w:val="003F6A18"/>
    <w:rsid w:val="00401019"/>
    <w:rsid w:val="00402E02"/>
    <w:rsid w:val="004115EF"/>
    <w:rsid w:val="00435F0D"/>
    <w:rsid w:val="00441ACA"/>
    <w:rsid w:val="00444E3C"/>
    <w:rsid w:val="00447BC0"/>
    <w:rsid w:val="00471285"/>
    <w:rsid w:val="00482FAB"/>
    <w:rsid w:val="00483F49"/>
    <w:rsid w:val="00486E63"/>
    <w:rsid w:val="004A24CD"/>
    <w:rsid w:val="004A2BC7"/>
    <w:rsid w:val="004A2C98"/>
    <w:rsid w:val="004A6852"/>
    <w:rsid w:val="004C0D7E"/>
    <w:rsid w:val="004C116D"/>
    <w:rsid w:val="004C3992"/>
    <w:rsid w:val="004C458B"/>
    <w:rsid w:val="004C6AA5"/>
    <w:rsid w:val="004F53A1"/>
    <w:rsid w:val="0052304E"/>
    <w:rsid w:val="00554839"/>
    <w:rsid w:val="00557AD0"/>
    <w:rsid w:val="00563E75"/>
    <w:rsid w:val="0056496D"/>
    <w:rsid w:val="0056650F"/>
    <w:rsid w:val="00576E55"/>
    <w:rsid w:val="0058635F"/>
    <w:rsid w:val="00597EDE"/>
    <w:rsid w:val="005B539C"/>
    <w:rsid w:val="005B5755"/>
    <w:rsid w:val="005B6AFC"/>
    <w:rsid w:val="005C0EB3"/>
    <w:rsid w:val="005C12C1"/>
    <w:rsid w:val="005C54FC"/>
    <w:rsid w:val="005C58DE"/>
    <w:rsid w:val="005C788D"/>
    <w:rsid w:val="005D0EDB"/>
    <w:rsid w:val="005D37B3"/>
    <w:rsid w:val="005D42EE"/>
    <w:rsid w:val="005D713A"/>
    <w:rsid w:val="005E3DD0"/>
    <w:rsid w:val="005E6A6A"/>
    <w:rsid w:val="006013A0"/>
    <w:rsid w:val="0060483A"/>
    <w:rsid w:val="006100D2"/>
    <w:rsid w:val="0062373F"/>
    <w:rsid w:val="00631611"/>
    <w:rsid w:val="0063413A"/>
    <w:rsid w:val="00642AD1"/>
    <w:rsid w:val="006566F9"/>
    <w:rsid w:val="0065696F"/>
    <w:rsid w:val="00667418"/>
    <w:rsid w:val="00667FEC"/>
    <w:rsid w:val="00697AB6"/>
    <w:rsid w:val="00697B83"/>
    <w:rsid w:val="006B35A7"/>
    <w:rsid w:val="006B3F0A"/>
    <w:rsid w:val="006C11F9"/>
    <w:rsid w:val="006C1347"/>
    <w:rsid w:val="006E1232"/>
    <w:rsid w:val="006E3430"/>
    <w:rsid w:val="0070092D"/>
    <w:rsid w:val="007021FC"/>
    <w:rsid w:val="00705B1E"/>
    <w:rsid w:val="00720784"/>
    <w:rsid w:val="007217D0"/>
    <w:rsid w:val="00722262"/>
    <w:rsid w:val="0072282B"/>
    <w:rsid w:val="00726AB6"/>
    <w:rsid w:val="00753269"/>
    <w:rsid w:val="007625EF"/>
    <w:rsid w:val="007744FD"/>
    <w:rsid w:val="007763BF"/>
    <w:rsid w:val="007815E3"/>
    <w:rsid w:val="0078709A"/>
    <w:rsid w:val="007904C5"/>
    <w:rsid w:val="00790A8F"/>
    <w:rsid w:val="00796D3E"/>
    <w:rsid w:val="007A56C1"/>
    <w:rsid w:val="007B1547"/>
    <w:rsid w:val="007B2C6F"/>
    <w:rsid w:val="007B424B"/>
    <w:rsid w:val="007B5E8A"/>
    <w:rsid w:val="007C4F0A"/>
    <w:rsid w:val="007E5464"/>
    <w:rsid w:val="007E6D11"/>
    <w:rsid w:val="007F363C"/>
    <w:rsid w:val="0080122D"/>
    <w:rsid w:val="00801621"/>
    <w:rsid w:val="008212F8"/>
    <w:rsid w:val="00850A1B"/>
    <w:rsid w:val="00850E14"/>
    <w:rsid w:val="00853EAC"/>
    <w:rsid w:val="0085598A"/>
    <w:rsid w:val="00877DB6"/>
    <w:rsid w:val="00890653"/>
    <w:rsid w:val="008B3996"/>
    <w:rsid w:val="008B654C"/>
    <w:rsid w:val="008C0C47"/>
    <w:rsid w:val="008C1F30"/>
    <w:rsid w:val="008C22DD"/>
    <w:rsid w:val="008D2305"/>
    <w:rsid w:val="00923E4E"/>
    <w:rsid w:val="00925FF2"/>
    <w:rsid w:val="009339E4"/>
    <w:rsid w:val="00934488"/>
    <w:rsid w:val="0095219A"/>
    <w:rsid w:val="00956DC0"/>
    <w:rsid w:val="00960D5D"/>
    <w:rsid w:val="00961615"/>
    <w:rsid w:val="009622E1"/>
    <w:rsid w:val="00962AE1"/>
    <w:rsid w:val="0097786C"/>
    <w:rsid w:val="00985344"/>
    <w:rsid w:val="009971D6"/>
    <w:rsid w:val="009A31A1"/>
    <w:rsid w:val="009D4542"/>
    <w:rsid w:val="009D537C"/>
    <w:rsid w:val="009E532E"/>
    <w:rsid w:val="009E7800"/>
    <w:rsid w:val="009F2991"/>
    <w:rsid w:val="009F4611"/>
    <w:rsid w:val="00A01534"/>
    <w:rsid w:val="00A10BB4"/>
    <w:rsid w:val="00A22C1A"/>
    <w:rsid w:val="00A22FF4"/>
    <w:rsid w:val="00A24207"/>
    <w:rsid w:val="00A30704"/>
    <w:rsid w:val="00A52A1D"/>
    <w:rsid w:val="00A654BA"/>
    <w:rsid w:val="00A929CF"/>
    <w:rsid w:val="00A94C0A"/>
    <w:rsid w:val="00AA34B3"/>
    <w:rsid w:val="00AB41D6"/>
    <w:rsid w:val="00AB5478"/>
    <w:rsid w:val="00AC58AF"/>
    <w:rsid w:val="00AF4987"/>
    <w:rsid w:val="00AF5AFB"/>
    <w:rsid w:val="00AF5BF3"/>
    <w:rsid w:val="00B00B39"/>
    <w:rsid w:val="00B071AD"/>
    <w:rsid w:val="00B072D4"/>
    <w:rsid w:val="00B107D7"/>
    <w:rsid w:val="00B1342D"/>
    <w:rsid w:val="00B21B68"/>
    <w:rsid w:val="00B3372B"/>
    <w:rsid w:val="00B62270"/>
    <w:rsid w:val="00B635F2"/>
    <w:rsid w:val="00B70147"/>
    <w:rsid w:val="00B751AC"/>
    <w:rsid w:val="00B9013B"/>
    <w:rsid w:val="00BB34CA"/>
    <w:rsid w:val="00BB6A55"/>
    <w:rsid w:val="00BC1375"/>
    <w:rsid w:val="00BD2942"/>
    <w:rsid w:val="00BD59AB"/>
    <w:rsid w:val="00BD5BF7"/>
    <w:rsid w:val="00BF5DE5"/>
    <w:rsid w:val="00BF6774"/>
    <w:rsid w:val="00C01A91"/>
    <w:rsid w:val="00C022CF"/>
    <w:rsid w:val="00C123A0"/>
    <w:rsid w:val="00C1757D"/>
    <w:rsid w:val="00C22230"/>
    <w:rsid w:val="00C25ADE"/>
    <w:rsid w:val="00C302E3"/>
    <w:rsid w:val="00C5196A"/>
    <w:rsid w:val="00C5390D"/>
    <w:rsid w:val="00C54182"/>
    <w:rsid w:val="00C547E7"/>
    <w:rsid w:val="00C77BF6"/>
    <w:rsid w:val="00C82DA5"/>
    <w:rsid w:val="00C86358"/>
    <w:rsid w:val="00C9258A"/>
    <w:rsid w:val="00CC2F8C"/>
    <w:rsid w:val="00CC775A"/>
    <w:rsid w:val="00CC7BF6"/>
    <w:rsid w:val="00CD0BDC"/>
    <w:rsid w:val="00CE71EF"/>
    <w:rsid w:val="00CF2BCF"/>
    <w:rsid w:val="00CF7F09"/>
    <w:rsid w:val="00D03E08"/>
    <w:rsid w:val="00D05A22"/>
    <w:rsid w:val="00D068CF"/>
    <w:rsid w:val="00D07173"/>
    <w:rsid w:val="00D254F3"/>
    <w:rsid w:val="00D307DD"/>
    <w:rsid w:val="00D311B0"/>
    <w:rsid w:val="00D51202"/>
    <w:rsid w:val="00D6262A"/>
    <w:rsid w:val="00D6288C"/>
    <w:rsid w:val="00D73BE0"/>
    <w:rsid w:val="00D771F3"/>
    <w:rsid w:val="00D82EDC"/>
    <w:rsid w:val="00D865FE"/>
    <w:rsid w:val="00D86B83"/>
    <w:rsid w:val="00D9129D"/>
    <w:rsid w:val="00D932BB"/>
    <w:rsid w:val="00D947DD"/>
    <w:rsid w:val="00D94CB9"/>
    <w:rsid w:val="00DA1327"/>
    <w:rsid w:val="00DB4058"/>
    <w:rsid w:val="00DC2121"/>
    <w:rsid w:val="00E0098E"/>
    <w:rsid w:val="00E0407C"/>
    <w:rsid w:val="00E164EC"/>
    <w:rsid w:val="00E2196B"/>
    <w:rsid w:val="00E414B4"/>
    <w:rsid w:val="00E45AFC"/>
    <w:rsid w:val="00E51C26"/>
    <w:rsid w:val="00E52B90"/>
    <w:rsid w:val="00E579D8"/>
    <w:rsid w:val="00E72A74"/>
    <w:rsid w:val="00E7683A"/>
    <w:rsid w:val="00E97C75"/>
    <w:rsid w:val="00EB353D"/>
    <w:rsid w:val="00EC68B4"/>
    <w:rsid w:val="00ED3409"/>
    <w:rsid w:val="00ED36A6"/>
    <w:rsid w:val="00ED3885"/>
    <w:rsid w:val="00EE140F"/>
    <w:rsid w:val="00EF1D5A"/>
    <w:rsid w:val="00EF58DF"/>
    <w:rsid w:val="00F00CE8"/>
    <w:rsid w:val="00F07590"/>
    <w:rsid w:val="00F1234F"/>
    <w:rsid w:val="00F1567A"/>
    <w:rsid w:val="00F15FB3"/>
    <w:rsid w:val="00F17052"/>
    <w:rsid w:val="00F178CA"/>
    <w:rsid w:val="00F368BD"/>
    <w:rsid w:val="00F4494A"/>
    <w:rsid w:val="00F45E57"/>
    <w:rsid w:val="00F504FB"/>
    <w:rsid w:val="00F64D89"/>
    <w:rsid w:val="00F75A77"/>
    <w:rsid w:val="00FA19AE"/>
    <w:rsid w:val="00FB0132"/>
    <w:rsid w:val="00FB60C9"/>
    <w:rsid w:val="00FB6BED"/>
    <w:rsid w:val="00FD5323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249B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1">
    <w:name w:val="heading 1"/>
    <w:aliases w:val="Глава,Заголов,H1,(раздел),heading 1, Знак,h1,Глава 1"/>
    <w:basedOn w:val="a2"/>
    <w:next w:val="a2"/>
    <w:link w:val="10"/>
    <w:uiPriority w:val="9"/>
    <w:qFormat/>
    <w:rsid w:val="00DB4058"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2"/>
    <w:next w:val="a2"/>
    <w:link w:val="20"/>
    <w:qFormat/>
    <w:rsid w:val="00DB4058"/>
    <w:pPr>
      <w:keepNext/>
      <w:jc w:val="both"/>
      <w:outlineLvl w:val="1"/>
    </w:pPr>
    <w:rPr>
      <w:b/>
      <w:sz w:val="24"/>
    </w:rPr>
  </w:style>
  <w:style w:type="paragraph" w:styleId="3">
    <w:name w:val="heading 3"/>
    <w:aliases w:val="Подраздел"/>
    <w:basedOn w:val="a2"/>
    <w:next w:val="a2"/>
    <w:link w:val="30"/>
    <w:qFormat/>
    <w:rsid w:val="00DB4058"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aliases w:val="Параграф"/>
    <w:basedOn w:val="a2"/>
    <w:next w:val="a2"/>
    <w:link w:val="40"/>
    <w:qFormat/>
    <w:rsid w:val="00DB4058"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2"/>
    <w:next w:val="a2"/>
    <w:link w:val="50"/>
    <w:qFormat/>
    <w:rsid w:val="00DB4058"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2"/>
    <w:next w:val="a2"/>
    <w:link w:val="60"/>
    <w:qFormat/>
    <w:rsid w:val="00DB4058"/>
    <w:pPr>
      <w:keepNext/>
      <w:ind w:left="284"/>
      <w:jc w:val="both"/>
      <w:outlineLvl w:val="5"/>
    </w:pPr>
    <w:rPr>
      <w:b/>
      <w:sz w:val="28"/>
    </w:rPr>
  </w:style>
  <w:style w:type="paragraph" w:styleId="7">
    <w:name w:val="heading 7"/>
    <w:basedOn w:val="a2"/>
    <w:next w:val="a2"/>
    <w:link w:val="70"/>
    <w:qFormat/>
    <w:rsid w:val="00DB4058"/>
    <w:pPr>
      <w:widowControl w:val="0"/>
      <w:tabs>
        <w:tab w:val="num" w:pos="5040"/>
      </w:tabs>
      <w:overflowPunct/>
      <w:autoSpaceDE/>
      <w:autoSpaceDN/>
      <w:spacing w:before="240" w:after="60" w:line="360" w:lineRule="auto"/>
      <w:ind w:left="5040" w:hanging="3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link w:val="80"/>
    <w:unhideWhenUsed/>
    <w:qFormat/>
    <w:rsid w:val="00DB405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B4058"/>
    <w:pPr>
      <w:widowControl w:val="0"/>
      <w:tabs>
        <w:tab w:val="num" w:pos="6480"/>
      </w:tabs>
      <w:overflowPunct/>
      <w:autoSpaceDE/>
      <w:autoSpaceDN/>
      <w:spacing w:before="240" w:after="60" w:line="360" w:lineRule="auto"/>
      <w:ind w:left="6480" w:hanging="18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aliases w:val="Знак1"/>
    <w:basedOn w:val="a2"/>
    <w:next w:val="a2"/>
    <w:link w:val="a7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7">
    <w:name w:val="Название объекта Знак"/>
    <w:aliases w:val="Знак1 Знак"/>
    <w:link w:val="a6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2"/>
    <w:link w:val="a9"/>
    <w:uiPriority w:val="99"/>
    <w:unhideWhenUsed/>
    <w:rsid w:val="00776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одпись к объекту"/>
    <w:basedOn w:val="a2"/>
    <w:next w:val="a2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b">
    <w:name w:val="header"/>
    <w:basedOn w:val="a2"/>
    <w:link w:val="ac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footer"/>
    <w:basedOn w:val="a2"/>
    <w:link w:val="ae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Body Text"/>
    <w:basedOn w:val="a2"/>
    <w:link w:val="af0"/>
    <w:uiPriority w:val="99"/>
    <w:rsid w:val="002719B6"/>
    <w:pPr>
      <w:jc w:val="both"/>
    </w:pPr>
    <w:rPr>
      <w:sz w:val="24"/>
    </w:rPr>
  </w:style>
  <w:style w:type="character" w:customStyle="1" w:styleId="af0">
    <w:name w:val="Основной текст Знак"/>
    <w:link w:val="af"/>
    <w:uiPriority w:val="99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1">
    <w:name w:val="page number"/>
    <w:basedOn w:val="a3"/>
    <w:rsid w:val="00A30704"/>
  </w:style>
  <w:style w:type="paragraph" w:styleId="af2">
    <w:name w:val="List Paragraph"/>
    <w:basedOn w:val="a2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3"/>
    <w:rsid w:val="00563E75"/>
  </w:style>
  <w:style w:type="character" w:styleId="af3">
    <w:name w:val="Hyperlink"/>
    <w:uiPriority w:val="99"/>
    <w:unhideWhenUsed/>
    <w:rsid w:val="00563E75"/>
    <w:rPr>
      <w:color w:val="0000FF"/>
      <w:u w:val="single"/>
    </w:rPr>
  </w:style>
  <w:style w:type="table" w:styleId="af4">
    <w:name w:val="Table Grid"/>
    <w:basedOn w:val="a4"/>
    <w:uiPriority w:val="59"/>
    <w:rsid w:val="00563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264A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5">
    <w:name w:val="No Spacing"/>
    <w:uiPriority w:val="1"/>
    <w:qFormat/>
    <w:rsid w:val="00AF5BF3"/>
    <w:rPr>
      <w:sz w:val="22"/>
      <w:szCs w:val="22"/>
      <w:lang w:eastAsia="en-US"/>
    </w:rPr>
  </w:style>
  <w:style w:type="paragraph" w:styleId="af6">
    <w:name w:val="Normal (Web)"/>
    <w:basedOn w:val="a2"/>
    <w:uiPriority w:val="99"/>
    <w:rsid w:val="001D626F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f7">
    <w:name w:val="Body Text Indent"/>
    <w:basedOn w:val="a2"/>
    <w:link w:val="af8"/>
    <w:unhideWhenUsed/>
    <w:rsid w:val="00D254F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D254F3"/>
    <w:rPr>
      <w:rFonts w:ascii="Times New Roman" w:eastAsia="Times New Roman" w:hAnsi="Times New Roman"/>
      <w:sz w:val="26"/>
    </w:rPr>
  </w:style>
  <w:style w:type="character" w:customStyle="1" w:styleId="10">
    <w:name w:val="Заголовок 1 Знак"/>
    <w:aliases w:val="Глава Знак,Заголов Знак,H1 Знак,(раздел) Знак,heading 1 Знак, Знак Знак,h1 Знак,Глава 1 Знак"/>
    <w:link w:val="1"/>
    <w:uiPriority w:val="9"/>
    <w:rsid w:val="00DB4058"/>
    <w:rPr>
      <w:rFonts w:ascii="Arial" w:eastAsia="Times New Roman" w:hAnsi="Arial"/>
      <w:b/>
      <w:kern w:val="28"/>
      <w:sz w:val="16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link w:val="2"/>
    <w:rsid w:val="00DB4058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aliases w:val="Подраздел Знак"/>
    <w:link w:val="3"/>
    <w:rsid w:val="00DB4058"/>
    <w:rPr>
      <w:rFonts w:ascii="Courier New" w:eastAsia="Times New Roman" w:hAnsi="Courier New"/>
      <w:b/>
      <w:i/>
      <w:kern w:val="8"/>
      <w:sz w:val="28"/>
    </w:rPr>
  </w:style>
  <w:style w:type="character" w:customStyle="1" w:styleId="40">
    <w:name w:val="Заголовок 4 Знак"/>
    <w:aliases w:val="Параграф Знак"/>
    <w:link w:val="4"/>
    <w:rsid w:val="00DB4058"/>
    <w:rPr>
      <w:rFonts w:ascii="Times New Roman" w:eastAsia="Times New Roman" w:hAnsi="Times New Roman"/>
      <w:b/>
      <w:caps/>
      <w:sz w:val="36"/>
    </w:rPr>
  </w:style>
  <w:style w:type="character" w:customStyle="1" w:styleId="50">
    <w:name w:val="Заголовок 5 Знак"/>
    <w:link w:val="5"/>
    <w:rsid w:val="00DB4058"/>
    <w:rPr>
      <w:rFonts w:ascii="Times New Roman" w:eastAsia="Times New Roman" w:hAnsi="Times New Roman"/>
      <w:b/>
      <w:smallCaps/>
      <w:sz w:val="28"/>
    </w:rPr>
  </w:style>
  <w:style w:type="character" w:customStyle="1" w:styleId="60">
    <w:name w:val="Заголовок 6 Знак"/>
    <w:link w:val="6"/>
    <w:rsid w:val="00DB4058"/>
    <w:rPr>
      <w:rFonts w:ascii="Times New Roman" w:eastAsia="Times New Roman" w:hAnsi="Times New Roman"/>
      <w:b/>
      <w:sz w:val="28"/>
    </w:rPr>
  </w:style>
  <w:style w:type="character" w:customStyle="1" w:styleId="70">
    <w:name w:val="Заголовок 7 Знак"/>
    <w:link w:val="7"/>
    <w:rsid w:val="00DB4058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DB4058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DB4058"/>
    <w:rPr>
      <w:rFonts w:ascii="Arial" w:eastAsia="Times New Roman" w:hAnsi="Arial"/>
      <w:b/>
      <w:i/>
      <w:sz w:val="18"/>
    </w:rPr>
  </w:style>
  <w:style w:type="character" w:styleId="af9">
    <w:name w:val="line number"/>
    <w:basedOn w:val="a3"/>
    <w:rsid w:val="00DB4058"/>
  </w:style>
  <w:style w:type="paragraph" w:customStyle="1" w:styleId="21">
    <w:name w:val="Основной текст 21"/>
    <w:basedOn w:val="a2"/>
    <w:rsid w:val="00DB4058"/>
    <w:pPr>
      <w:ind w:left="705"/>
      <w:jc w:val="both"/>
    </w:pPr>
    <w:rPr>
      <w:sz w:val="24"/>
    </w:rPr>
  </w:style>
  <w:style w:type="paragraph" w:customStyle="1" w:styleId="210">
    <w:name w:val="Основной текст с отступом 21"/>
    <w:basedOn w:val="a2"/>
    <w:rsid w:val="00DB4058"/>
    <w:pPr>
      <w:ind w:firstLine="708"/>
      <w:jc w:val="both"/>
    </w:pPr>
    <w:rPr>
      <w:sz w:val="24"/>
    </w:rPr>
  </w:style>
  <w:style w:type="paragraph" w:customStyle="1" w:styleId="31">
    <w:name w:val="Основной текст с отступом 31"/>
    <w:basedOn w:val="a2"/>
    <w:rsid w:val="00DB4058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2"/>
    <w:rsid w:val="00DB4058"/>
    <w:rPr>
      <w:rFonts w:ascii="Tahoma" w:hAnsi="Tahoma"/>
      <w:sz w:val="16"/>
    </w:rPr>
  </w:style>
  <w:style w:type="paragraph" w:customStyle="1" w:styleId="BalloonText1">
    <w:name w:val="Balloon Text1"/>
    <w:basedOn w:val="a2"/>
    <w:rsid w:val="00DB4058"/>
    <w:rPr>
      <w:rFonts w:ascii="Tahoma" w:hAnsi="Tahoma"/>
      <w:sz w:val="16"/>
    </w:rPr>
  </w:style>
  <w:style w:type="paragraph" w:customStyle="1" w:styleId="22">
    <w:name w:val="Текст выноски2"/>
    <w:basedOn w:val="a2"/>
    <w:rsid w:val="00DB4058"/>
    <w:rPr>
      <w:rFonts w:ascii="Tahoma" w:hAnsi="Tahoma"/>
      <w:sz w:val="16"/>
    </w:rPr>
  </w:style>
  <w:style w:type="paragraph" w:customStyle="1" w:styleId="32">
    <w:name w:val="Текст выноски3"/>
    <w:basedOn w:val="a2"/>
    <w:rsid w:val="00DB4058"/>
    <w:rPr>
      <w:rFonts w:ascii="Tahoma" w:hAnsi="Tahoma"/>
      <w:sz w:val="16"/>
    </w:rPr>
  </w:style>
  <w:style w:type="paragraph" w:customStyle="1" w:styleId="41">
    <w:name w:val="Текст выноски4"/>
    <w:basedOn w:val="a2"/>
    <w:rsid w:val="00DB4058"/>
    <w:rPr>
      <w:rFonts w:ascii="Tahoma" w:hAnsi="Tahoma"/>
      <w:sz w:val="16"/>
    </w:rPr>
  </w:style>
  <w:style w:type="paragraph" w:customStyle="1" w:styleId="51">
    <w:name w:val="Текст выноски5"/>
    <w:basedOn w:val="a2"/>
    <w:rsid w:val="00DB4058"/>
    <w:rPr>
      <w:rFonts w:ascii="Tahoma" w:hAnsi="Tahoma"/>
      <w:sz w:val="16"/>
    </w:rPr>
  </w:style>
  <w:style w:type="paragraph" w:customStyle="1" w:styleId="61">
    <w:name w:val="Текст выноски6"/>
    <w:basedOn w:val="a2"/>
    <w:rsid w:val="00DB4058"/>
    <w:rPr>
      <w:rFonts w:ascii="Tahoma" w:hAnsi="Tahoma"/>
      <w:sz w:val="16"/>
    </w:rPr>
  </w:style>
  <w:style w:type="paragraph" w:customStyle="1" w:styleId="71">
    <w:name w:val="Текст выноски7"/>
    <w:basedOn w:val="a2"/>
    <w:rsid w:val="00DB4058"/>
    <w:rPr>
      <w:rFonts w:ascii="Tahoma" w:hAnsi="Tahoma"/>
      <w:sz w:val="16"/>
    </w:rPr>
  </w:style>
  <w:style w:type="paragraph" w:customStyle="1" w:styleId="81">
    <w:name w:val="Текст выноски8"/>
    <w:basedOn w:val="a2"/>
    <w:rsid w:val="00DB4058"/>
    <w:rPr>
      <w:rFonts w:ascii="Tahoma" w:hAnsi="Tahoma"/>
      <w:sz w:val="16"/>
    </w:rPr>
  </w:style>
  <w:style w:type="paragraph" w:customStyle="1" w:styleId="91">
    <w:name w:val="Текст выноски9"/>
    <w:basedOn w:val="a2"/>
    <w:rsid w:val="00DB4058"/>
    <w:rPr>
      <w:rFonts w:ascii="Tahoma" w:hAnsi="Tahoma"/>
      <w:sz w:val="16"/>
    </w:rPr>
  </w:style>
  <w:style w:type="paragraph" w:customStyle="1" w:styleId="100">
    <w:name w:val="Текст выноски10"/>
    <w:basedOn w:val="a2"/>
    <w:rsid w:val="00DB4058"/>
    <w:rPr>
      <w:rFonts w:ascii="Tahoma" w:hAnsi="Tahoma"/>
      <w:sz w:val="16"/>
    </w:rPr>
  </w:style>
  <w:style w:type="paragraph" w:customStyle="1" w:styleId="110">
    <w:name w:val="Текст выноски11"/>
    <w:basedOn w:val="a2"/>
    <w:rsid w:val="00DB4058"/>
    <w:rPr>
      <w:rFonts w:ascii="Tahoma" w:hAnsi="Tahoma"/>
      <w:sz w:val="16"/>
    </w:rPr>
  </w:style>
  <w:style w:type="paragraph" w:customStyle="1" w:styleId="120">
    <w:name w:val="Текст выноски12"/>
    <w:basedOn w:val="a2"/>
    <w:rsid w:val="00DB4058"/>
    <w:rPr>
      <w:rFonts w:ascii="Tahoma" w:hAnsi="Tahoma"/>
      <w:sz w:val="16"/>
    </w:rPr>
  </w:style>
  <w:style w:type="paragraph" w:customStyle="1" w:styleId="13">
    <w:name w:val="Текст выноски13"/>
    <w:basedOn w:val="a2"/>
    <w:rsid w:val="00DB4058"/>
    <w:rPr>
      <w:rFonts w:ascii="Tahoma" w:hAnsi="Tahoma"/>
      <w:sz w:val="16"/>
    </w:rPr>
  </w:style>
  <w:style w:type="paragraph" w:customStyle="1" w:styleId="14">
    <w:name w:val="Текст выноски14"/>
    <w:basedOn w:val="a2"/>
    <w:rsid w:val="00DB4058"/>
    <w:rPr>
      <w:rFonts w:ascii="Tahoma" w:hAnsi="Tahoma"/>
      <w:sz w:val="16"/>
    </w:rPr>
  </w:style>
  <w:style w:type="paragraph" w:customStyle="1" w:styleId="15">
    <w:name w:val="Текст выноски15"/>
    <w:basedOn w:val="a2"/>
    <w:rsid w:val="00DB4058"/>
    <w:rPr>
      <w:rFonts w:ascii="Tahoma" w:hAnsi="Tahoma"/>
      <w:sz w:val="16"/>
    </w:rPr>
  </w:style>
  <w:style w:type="paragraph" w:customStyle="1" w:styleId="16">
    <w:name w:val="Текст выноски16"/>
    <w:basedOn w:val="a2"/>
    <w:rsid w:val="00DB4058"/>
    <w:rPr>
      <w:rFonts w:ascii="Tahoma" w:hAnsi="Tahoma"/>
      <w:sz w:val="16"/>
    </w:rPr>
  </w:style>
  <w:style w:type="paragraph" w:customStyle="1" w:styleId="17">
    <w:name w:val="Текст выноски17"/>
    <w:basedOn w:val="a2"/>
    <w:rsid w:val="00DB4058"/>
    <w:rPr>
      <w:rFonts w:ascii="Tahoma" w:hAnsi="Tahoma"/>
      <w:sz w:val="16"/>
    </w:rPr>
  </w:style>
  <w:style w:type="paragraph" w:customStyle="1" w:styleId="18">
    <w:name w:val="Текст выноски18"/>
    <w:basedOn w:val="a2"/>
    <w:rsid w:val="00DB4058"/>
    <w:rPr>
      <w:rFonts w:ascii="Tahoma" w:hAnsi="Tahoma"/>
      <w:sz w:val="16"/>
    </w:rPr>
  </w:style>
  <w:style w:type="paragraph" w:customStyle="1" w:styleId="19">
    <w:name w:val="Текст выноски19"/>
    <w:basedOn w:val="a2"/>
    <w:rsid w:val="00DB4058"/>
    <w:rPr>
      <w:rFonts w:ascii="Tahoma" w:hAnsi="Tahoma"/>
      <w:sz w:val="16"/>
    </w:rPr>
  </w:style>
  <w:style w:type="paragraph" w:styleId="23">
    <w:name w:val="Body Text 2"/>
    <w:basedOn w:val="a2"/>
    <w:link w:val="24"/>
    <w:unhideWhenUsed/>
    <w:rsid w:val="00DB4058"/>
    <w:pPr>
      <w:spacing w:after="120" w:line="480" w:lineRule="auto"/>
    </w:pPr>
  </w:style>
  <w:style w:type="character" w:customStyle="1" w:styleId="24">
    <w:name w:val="Основной текст 2 Знак"/>
    <w:link w:val="23"/>
    <w:rsid w:val="00DB4058"/>
    <w:rPr>
      <w:rFonts w:ascii="Times New Roman" w:eastAsia="Times New Roman" w:hAnsi="Times New Roman"/>
      <w:sz w:val="26"/>
    </w:rPr>
  </w:style>
  <w:style w:type="paragraph" w:styleId="33">
    <w:name w:val="Body Text 3"/>
    <w:basedOn w:val="a2"/>
    <w:link w:val="34"/>
    <w:uiPriority w:val="99"/>
    <w:unhideWhenUsed/>
    <w:rsid w:val="00DB40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B405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rteright">
    <w:name w:val="rteright"/>
    <w:basedOn w:val="a2"/>
    <w:rsid w:val="00DB4058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paragraph" w:styleId="HTML">
    <w:name w:val="HTML Preformatted"/>
    <w:basedOn w:val="a2"/>
    <w:link w:val="HTML0"/>
    <w:uiPriority w:val="99"/>
    <w:rsid w:val="00DB4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DB4058"/>
    <w:rPr>
      <w:rFonts w:ascii="Courier New" w:eastAsia="Times New Roman" w:hAnsi="Courier New" w:cs="Courier New"/>
    </w:rPr>
  </w:style>
  <w:style w:type="paragraph" w:styleId="35">
    <w:name w:val="Body Text Indent 3"/>
    <w:basedOn w:val="a2"/>
    <w:link w:val="36"/>
    <w:rsid w:val="00DB405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afa">
    <w:name w:val="МОН основной"/>
    <w:basedOn w:val="a2"/>
    <w:rsid w:val="00DB405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2"/>
    <w:link w:val="26"/>
    <w:rsid w:val="00DB405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6">
    <w:name w:val="Основной текст с отступом 2 Знак"/>
    <w:link w:val="25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DB4058"/>
  </w:style>
  <w:style w:type="paragraph" w:styleId="afb">
    <w:name w:val="footnote text"/>
    <w:basedOn w:val="a2"/>
    <w:link w:val="afc"/>
    <w:uiPriority w:val="99"/>
    <w:rsid w:val="00DB4058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c">
    <w:name w:val="Текст сноски Знак"/>
    <w:link w:val="afb"/>
    <w:uiPriority w:val="99"/>
    <w:rsid w:val="00DB4058"/>
    <w:rPr>
      <w:rFonts w:ascii="Times New Roman" w:eastAsia="Times New Roman" w:hAnsi="Times New Roman"/>
    </w:rPr>
  </w:style>
  <w:style w:type="character" w:styleId="afd">
    <w:name w:val="footnote reference"/>
    <w:rsid w:val="00DB4058"/>
    <w:rPr>
      <w:vertAlign w:val="superscript"/>
    </w:rPr>
  </w:style>
  <w:style w:type="paragraph" w:customStyle="1" w:styleId="afe">
    <w:name w:val="a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aff">
    <w:name w:val="Стиль"/>
    <w:rsid w:val="00DB40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0">
    <w:name w:val="Title"/>
    <w:basedOn w:val="a2"/>
    <w:next w:val="a2"/>
    <w:link w:val="aff1"/>
    <w:qFormat/>
    <w:rsid w:val="00DB4058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DB4058"/>
    <w:rPr>
      <w:rFonts w:ascii="Cambria" w:eastAsia="Times New Roman" w:hAnsi="Cambria"/>
      <w:b/>
      <w:bCs/>
      <w:kern w:val="28"/>
      <w:sz w:val="32"/>
      <w:szCs w:val="32"/>
    </w:rPr>
  </w:style>
  <w:style w:type="paragraph" w:styleId="a1">
    <w:name w:val="Subtitle"/>
    <w:basedOn w:val="a2"/>
    <w:next w:val="a2"/>
    <w:link w:val="aff2"/>
    <w:uiPriority w:val="11"/>
    <w:qFormat/>
    <w:rsid w:val="00DB4058"/>
    <w:pPr>
      <w:numPr>
        <w:numId w:val="5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</w:rPr>
  </w:style>
  <w:style w:type="character" w:customStyle="1" w:styleId="aff2">
    <w:name w:val="Подзаголовок Знак"/>
    <w:link w:val="a1"/>
    <w:uiPriority w:val="11"/>
    <w:rsid w:val="00DB4058"/>
    <w:rPr>
      <w:rFonts w:ascii="Times New Roman" w:eastAsia="Times New Roman" w:hAnsi="Times New Roman"/>
      <w:sz w:val="28"/>
      <w:szCs w:val="24"/>
    </w:rPr>
  </w:style>
  <w:style w:type="character" w:styleId="aff3">
    <w:name w:val="Strong"/>
    <w:qFormat/>
    <w:rsid w:val="00DB4058"/>
    <w:rPr>
      <w:b/>
      <w:bCs/>
    </w:rPr>
  </w:style>
  <w:style w:type="character" w:styleId="aff4">
    <w:name w:val="FollowedHyperlink"/>
    <w:uiPriority w:val="99"/>
    <w:rsid w:val="00DB4058"/>
    <w:rPr>
      <w:color w:val="800080"/>
      <w:u w:val="single"/>
    </w:rPr>
  </w:style>
  <w:style w:type="paragraph" w:styleId="a">
    <w:name w:val="List Bullet"/>
    <w:basedOn w:val="a2"/>
    <w:link w:val="aff5"/>
    <w:rsid w:val="00DB4058"/>
    <w:pPr>
      <w:numPr>
        <w:numId w:val="6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f5">
    <w:name w:val="Маркированный список Знак"/>
    <w:link w:val="a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ff6">
    <w:name w:val="Основной текст_"/>
    <w:link w:val="37"/>
    <w:rsid w:val="00DB4058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2"/>
    <w:link w:val="aff6"/>
    <w:rsid w:val="00DB4058"/>
    <w:pPr>
      <w:widowControl w:val="0"/>
      <w:shd w:val="clear" w:color="auto" w:fill="FFFFFF"/>
      <w:overflowPunct/>
      <w:autoSpaceDE/>
      <w:autoSpaceDN/>
      <w:adjustRightInd/>
      <w:spacing w:before="600" w:after="360" w:line="0" w:lineRule="atLeast"/>
      <w:jc w:val="center"/>
      <w:textAlignment w:val="auto"/>
    </w:pPr>
    <w:rPr>
      <w:rFonts w:ascii="Calibri" w:eastAsia="Calibri" w:hAnsi="Calibri"/>
      <w:sz w:val="27"/>
      <w:szCs w:val="27"/>
    </w:rPr>
  </w:style>
  <w:style w:type="character" w:customStyle="1" w:styleId="27">
    <w:name w:val="Основной текст (2)_"/>
    <w:link w:val="28"/>
    <w:rsid w:val="00DB4058"/>
    <w:rPr>
      <w:b/>
      <w:bCs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DB4058"/>
    <w:rPr>
      <w:b/>
      <w:bCs/>
      <w:sz w:val="27"/>
      <w:szCs w:val="27"/>
      <w:shd w:val="clear" w:color="auto" w:fill="FFFFFF"/>
    </w:rPr>
  </w:style>
  <w:style w:type="character" w:customStyle="1" w:styleId="aff7">
    <w:name w:val="Колонтитул_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Колонтитул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8">
    <w:name w:val="Основной текст (2)"/>
    <w:basedOn w:val="a2"/>
    <w:link w:val="27"/>
    <w:rsid w:val="00DB4058"/>
    <w:pPr>
      <w:widowControl w:val="0"/>
      <w:shd w:val="clear" w:color="auto" w:fill="FFFFFF"/>
      <w:overflowPunct/>
      <w:autoSpaceDE/>
      <w:autoSpaceDN/>
      <w:adjustRightInd/>
      <w:spacing w:before="360" w:line="240" w:lineRule="exact"/>
      <w:jc w:val="center"/>
      <w:textAlignment w:val="auto"/>
    </w:pPr>
    <w:rPr>
      <w:rFonts w:ascii="Calibri" w:eastAsia="Calibri" w:hAnsi="Calibri"/>
      <w:b/>
      <w:bCs/>
      <w:sz w:val="27"/>
      <w:szCs w:val="27"/>
    </w:rPr>
  </w:style>
  <w:style w:type="paragraph" w:customStyle="1" w:styleId="1b">
    <w:name w:val="Заголовок №1"/>
    <w:basedOn w:val="a2"/>
    <w:link w:val="1a"/>
    <w:rsid w:val="00DB4058"/>
    <w:pPr>
      <w:widowControl w:val="0"/>
      <w:shd w:val="clear" w:color="auto" w:fill="FFFFFF"/>
      <w:overflowPunct/>
      <w:autoSpaceDE/>
      <w:autoSpaceDN/>
      <w:adjustRightInd/>
      <w:spacing w:before="300" w:after="300" w:line="360" w:lineRule="exact"/>
      <w:jc w:val="right"/>
      <w:textAlignment w:val="auto"/>
      <w:outlineLvl w:val="0"/>
    </w:pPr>
    <w:rPr>
      <w:rFonts w:ascii="Calibri" w:eastAsia="Calibri" w:hAnsi="Calibri"/>
      <w:b/>
      <w:bCs/>
      <w:sz w:val="27"/>
      <w:szCs w:val="27"/>
    </w:rPr>
  </w:style>
  <w:style w:type="paragraph" w:customStyle="1" w:styleId="Standard">
    <w:name w:val="Standard"/>
    <w:uiPriority w:val="99"/>
    <w:rsid w:val="00DB405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table" w:customStyle="1" w:styleId="1c">
    <w:name w:val="Сетка таблицы1"/>
    <w:uiPriority w:val="59"/>
    <w:rsid w:val="00DB405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nutop">
    <w:name w:val="menutop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30">
    <w:name w:val="Font Style30"/>
    <w:uiPriority w:val="99"/>
    <w:rsid w:val="00DB4058"/>
    <w:rPr>
      <w:rFonts w:ascii="Times New Roman" w:hAnsi="Times New Roman" w:cs="Times New Roman"/>
      <w:sz w:val="26"/>
      <w:szCs w:val="26"/>
    </w:rPr>
  </w:style>
  <w:style w:type="paragraph" w:customStyle="1" w:styleId="1d">
    <w:name w:val="1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Текст док"/>
    <w:basedOn w:val="a2"/>
    <w:autoRedefine/>
    <w:rsid w:val="00DB4058"/>
    <w:pPr>
      <w:tabs>
        <w:tab w:val="left" w:pos="7088"/>
      </w:tabs>
      <w:overflowPunct/>
      <w:jc w:val="center"/>
      <w:textAlignment w:val="auto"/>
      <w:outlineLvl w:val="1"/>
    </w:pPr>
    <w:rPr>
      <w:sz w:val="20"/>
    </w:rPr>
  </w:style>
  <w:style w:type="paragraph" w:customStyle="1" w:styleId="affb">
    <w:name w:val="Для внутренних документов ПНР"/>
    <w:basedOn w:val="1"/>
    <w:link w:val="affc"/>
    <w:qFormat/>
    <w:rsid w:val="00DB4058"/>
    <w:pPr>
      <w:keepLines/>
      <w:overflowPunct/>
      <w:autoSpaceDE/>
      <w:autoSpaceDN/>
      <w:adjustRightInd/>
      <w:spacing w:before="480" w:after="0" w:line="276" w:lineRule="auto"/>
      <w:ind w:left="1134"/>
      <w:textAlignment w:val="auto"/>
    </w:pPr>
    <w:rPr>
      <w:rFonts w:ascii="Arial Black" w:hAnsi="Arial Black"/>
      <w:bCs/>
      <w:color w:val="365F91"/>
      <w:sz w:val="52"/>
      <w:szCs w:val="24"/>
      <w:lang w:eastAsia="en-US"/>
    </w:rPr>
  </w:style>
  <w:style w:type="character" w:customStyle="1" w:styleId="affc">
    <w:name w:val="Для внутренних документов ПНР Знак"/>
    <w:link w:val="affb"/>
    <w:rsid w:val="00DB4058"/>
    <w:rPr>
      <w:rFonts w:ascii="Arial Black" w:eastAsia="Times New Roman" w:hAnsi="Arial Black"/>
      <w:b/>
      <w:bCs/>
      <w:color w:val="365F91"/>
      <w:kern w:val="28"/>
      <w:sz w:val="52"/>
      <w:szCs w:val="24"/>
      <w:lang w:eastAsia="en-US"/>
    </w:rPr>
  </w:style>
  <w:style w:type="paragraph" w:styleId="affd">
    <w:name w:val="Document Map"/>
    <w:basedOn w:val="a2"/>
    <w:link w:val="affe"/>
    <w:uiPriority w:val="99"/>
    <w:unhideWhenUsed/>
    <w:rsid w:val="00DB4058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e">
    <w:name w:val="Схема документа Знак"/>
    <w:link w:val="affd"/>
    <w:uiPriority w:val="99"/>
    <w:rsid w:val="00DB4058"/>
    <w:rPr>
      <w:rFonts w:ascii="Tahoma" w:hAnsi="Tahoma"/>
      <w:sz w:val="16"/>
      <w:szCs w:val="16"/>
      <w:lang w:eastAsia="en-US"/>
    </w:rPr>
  </w:style>
  <w:style w:type="character" w:styleId="afff">
    <w:name w:val="annotation reference"/>
    <w:uiPriority w:val="99"/>
    <w:semiHidden/>
    <w:rsid w:val="00DB4058"/>
    <w:rPr>
      <w:sz w:val="16"/>
      <w:szCs w:val="16"/>
    </w:rPr>
  </w:style>
  <w:style w:type="paragraph" w:styleId="afff0">
    <w:name w:val="annotation text"/>
    <w:basedOn w:val="a2"/>
    <w:link w:val="afff1"/>
    <w:uiPriority w:val="99"/>
    <w:rsid w:val="00DB4058"/>
    <w:pPr>
      <w:widowControl w:val="0"/>
      <w:overflowPunct/>
      <w:autoSpaceDE/>
      <w:autoSpaceDN/>
      <w:spacing w:line="360" w:lineRule="atLeast"/>
      <w:jc w:val="both"/>
    </w:pPr>
    <w:rPr>
      <w:sz w:val="20"/>
    </w:rPr>
  </w:style>
  <w:style w:type="character" w:customStyle="1" w:styleId="afff1">
    <w:name w:val="Текст примечания Знак"/>
    <w:link w:val="afff0"/>
    <w:uiPriority w:val="99"/>
    <w:rsid w:val="00DB4058"/>
    <w:rPr>
      <w:rFonts w:ascii="Times New Roman" w:eastAsia="Times New Roman" w:hAnsi="Times New Roman"/>
    </w:rPr>
  </w:style>
  <w:style w:type="paragraph" w:styleId="afff2">
    <w:name w:val="annotation subject"/>
    <w:basedOn w:val="afff0"/>
    <w:next w:val="afff0"/>
    <w:link w:val="afff3"/>
    <w:uiPriority w:val="99"/>
    <w:semiHidden/>
    <w:rsid w:val="00DB4058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DB4058"/>
    <w:rPr>
      <w:rFonts w:ascii="Times New Roman" w:eastAsia="Times New Roman" w:hAnsi="Times New Roman"/>
      <w:b/>
      <w:bCs/>
    </w:rPr>
  </w:style>
  <w:style w:type="paragraph" w:customStyle="1" w:styleId="1e">
    <w:name w:val="Номер1"/>
    <w:basedOn w:val="afff4"/>
    <w:rsid w:val="00DB4058"/>
    <w:pPr>
      <w:numPr>
        <w:ilvl w:val="1"/>
      </w:num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9">
    <w:name w:val="Номер2"/>
    <w:basedOn w:val="a2"/>
    <w:rsid w:val="00DB4058"/>
    <w:pPr>
      <w:widowControl w:val="0"/>
      <w:numPr>
        <w:ilvl w:val="2"/>
      </w:numPr>
      <w:tabs>
        <w:tab w:val="left" w:pos="851"/>
      </w:tabs>
      <w:overflowPunct/>
      <w:autoSpaceDE/>
      <w:autoSpaceDN/>
      <w:spacing w:before="40" w:after="40" w:line="360" w:lineRule="atLeast"/>
      <w:ind w:left="850" w:hanging="493"/>
      <w:jc w:val="both"/>
    </w:pPr>
    <w:rPr>
      <w:sz w:val="22"/>
    </w:rPr>
  </w:style>
  <w:style w:type="paragraph" w:styleId="afff4">
    <w:name w:val="List"/>
    <w:basedOn w:val="a2"/>
    <w:rsid w:val="00DB4058"/>
    <w:pPr>
      <w:widowControl w:val="0"/>
      <w:overflowPunct/>
      <w:autoSpaceDE/>
      <w:autoSpaceDN/>
      <w:spacing w:line="360" w:lineRule="atLeast"/>
      <w:ind w:left="283" w:hanging="283"/>
      <w:jc w:val="both"/>
    </w:pPr>
    <w:rPr>
      <w:sz w:val="24"/>
      <w:szCs w:val="24"/>
    </w:rPr>
  </w:style>
  <w:style w:type="paragraph" w:customStyle="1" w:styleId="ConsNormal">
    <w:name w:val="ConsNormal"/>
    <w:rsid w:val="00DB4058"/>
    <w:pPr>
      <w:widowControl w:val="0"/>
      <w:adjustRightInd w:val="0"/>
      <w:snapToGri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paragraph" w:customStyle="1" w:styleId="ConsTitle">
    <w:name w:val="ConsTitle"/>
    <w:rsid w:val="00DB405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5">
    <w:name w:val="основной текст документа"/>
    <w:basedOn w:val="a2"/>
    <w:rsid w:val="00DB4058"/>
    <w:pPr>
      <w:widowControl w:val="0"/>
      <w:overflowPunct/>
      <w:autoSpaceDE/>
      <w:autoSpaceDN/>
      <w:spacing w:before="120" w:after="120" w:line="360" w:lineRule="atLeast"/>
      <w:jc w:val="both"/>
    </w:pPr>
    <w:rPr>
      <w:sz w:val="24"/>
      <w:lang w:eastAsia="en-US"/>
    </w:rPr>
  </w:style>
  <w:style w:type="paragraph" w:styleId="1f">
    <w:name w:val="toc 1"/>
    <w:basedOn w:val="a2"/>
    <w:next w:val="a2"/>
    <w:autoRedefine/>
    <w:uiPriority w:val="39"/>
    <w:rsid w:val="00DB4058"/>
    <w:pPr>
      <w:widowControl w:val="0"/>
      <w:tabs>
        <w:tab w:val="left" w:pos="567"/>
        <w:tab w:val="right" w:leader="dot" w:pos="9323"/>
      </w:tabs>
      <w:overflowPunct/>
      <w:autoSpaceDE/>
      <w:autoSpaceDN/>
      <w:spacing w:line="360" w:lineRule="auto"/>
    </w:pPr>
    <w:rPr>
      <w:noProof/>
      <w:kern w:val="32"/>
      <w:sz w:val="28"/>
      <w:szCs w:val="28"/>
    </w:rPr>
  </w:style>
  <w:style w:type="paragraph" w:styleId="2a">
    <w:name w:val="toc 2"/>
    <w:basedOn w:val="a2"/>
    <w:next w:val="a2"/>
    <w:autoRedefine/>
    <w:uiPriority w:val="39"/>
    <w:rsid w:val="00DB4058"/>
    <w:pPr>
      <w:widowControl w:val="0"/>
      <w:tabs>
        <w:tab w:val="left" w:pos="851"/>
        <w:tab w:val="right" w:leader="dot" w:pos="9061"/>
      </w:tabs>
      <w:overflowPunct/>
      <w:autoSpaceDE/>
      <w:autoSpaceDN/>
      <w:spacing w:line="360" w:lineRule="atLeast"/>
      <w:ind w:left="851" w:hanging="567"/>
    </w:pPr>
    <w:rPr>
      <w:iCs/>
      <w:noProof/>
      <w:sz w:val="28"/>
      <w:szCs w:val="28"/>
    </w:rPr>
  </w:style>
  <w:style w:type="paragraph" w:customStyle="1" w:styleId="afff6">
    <w:name w:val="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Heading">
    <w:name w:val="Heading"/>
    <w:uiPriority w:val="99"/>
    <w:rsid w:val="00DB4058"/>
    <w:pPr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7">
    <w:name w:val="Отчет Знак"/>
    <w:basedOn w:val="a2"/>
    <w:rsid w:val="00DB4058"/>
    <w:pPr>
      <w:widowControl w:val="0"/>
      <w:overflowPunct/>
      <w:autoSpaceDE/>
      <w:autoSpaceDN/>
      <w:spacing w:line="360" w:lineRule="auto"/>
      <w:ind w:firstLine="567"/>
      <w:jc w:val="both"/>
    </w:pPr>
    <w:rPr>
      <w:szCs w:val="24"/>
    </w:rPr>
  </w:style>
  <w:style w:type="paragraph" w:customStyle="1" w:styleId="1f0">
    <w:name w:val="Знак Знак Знак Знак Знак Знак1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a0">
    <w:name w:val="Город и год разработки"/>
    <w:basedOn w:val="a2"/>
    <w:rsid w:val="00DB4058"/>
    <w:pPr>
      <w:widowControl w:val="0"/>
      <w:numPr>
        <w:numId w:val="10"/>
      </w:numPr>
      <w:tabs>
        <w:tab w:val="clear" w:pos="1080"/>
      </w:tabs>
      <w:overflowPunct/>
      <w:autoSpaceDE/>
      <w:autoSpaceDN/>
      <w:spacing w:line="360" w:lineRule="atLeast"/>
      <w:ind w:left="0" w:firstLine="0"/>
      <w:jc w:val="center"/>
    </w:pPr>
    <w:rPr>
      <w:rFonts w:ascii="Arial" w:hAnsi="Arial" w:cs="Arial"/>
      <w:b/>
      <w:color w:val="000080"/>
      <w:sz w:val="24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1f1">
    <w:name w:val="текст1"/>
    <w:rsid w:val="00DB4058"/>
    <w:pPr>
      <w:widowControl w:val="0"/>
      <w:autoSpaceDE w:val="0"/>
      <w:autoSpaceDN w:val="0"/>
      <w:adjustRightInd w:val="0"/>
      <w:spacing w:line="360" w:lineRule="atLeast"/>
      <w:ind w:firstLine="397"/>
      <w:jc w:val="both"/>
      <w:textAlignment w:val="baseline"/>
    </w:pPr>
    <w:rPr>
      <w:rFonts w:ascii="SchoolBookC" w:eastAsia="Times New Roman" w:hAnsi="SchoolBookC" w:cs="SchoolBookC"/>
      <w:sz w:val="24"/>
      <w:szCs w:val="24"/>
    </w:rPr>
  </w:style>
  <w:style w:type="character" w:customStyle="1" w:styleId="21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DB4058"/>
    <w:rPr>
      <w:b/>
      <w:color w:val="800000"/>
      <w:sz w:val="24"/>
    </w:rPr>
  </w:style>
  <w:style w:type="character" w:customStyle="1" w:styleId="ep">
    <w:name w:val="ep"/>
    <w:rsid w:val="00DB4058"/>
    <w:rPr>
      <w:shd w:val="clear" w:color="auto" w:fill="E2E2D9"/>
    </w:rPr>
  </w:style>
  <w:style w:type="numbering" w:customStyle="1" w:styleId="111">
    <w:name w:val="Стиль111"/>
    <w:uiPriority w:val="99"/>
    <w:rsid w:val="00DB4058"/>
    <w:pPr>
      <w:numPr>
        <w:numId w:val="11"/>
      </w:numPr>
    </w:pPr>
  </w:style>
  <w:style w:type="numbering" w:customStyle="1" w:styleId="1111">
    <w:name w:val="Стиль1111"/>
    <w:uiPriority w:val="99"/>
    <w:rsid w:val="00DB4058"/>
    <w:pPr>
      <w:numPr>
        <w:numId w:val="13"/>
      </w:numPr>
    </w:pPr>
  </w:style>
  <w:style w:type="numbering" w:customStyle="1" w:styleId="12">
    <w:name w:val="Стиль12"/>
    <w:uiPriority w:val="99"/>
    <w:rsid w:val="00DB4058"/>
    <w:pPr>
      <w:numPr>
        <w:numId w:val="12"/>
      </w:numPr>
    </w:pPr>
  </w:style>
  <w:style w:type="table" w:customStyle="1" w:styleId="2b">
    <w:name w:val="Сетка таблицы2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toc 3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480"/>
      <w:textAlignment w:val="auto"/>
    </w:pPr>
    <w:rPr>
      <w:rFonts w:eastAsia="Calibri"/>
      <w:sz w:val="24"/>
      <w:szCs w:val="22"/>
      <w:lang w:eastAsia="en-US"/>
    </w:rPr>
  </w:style>
  <w:style w:type="numbering" w:customStyle="1" w:styleId="1f2">
    <w:name w:val="Нет списка1"/>
    <w:next w:val="a5"/>
    <w:uiPriority w:val="99"/>
    <w:semiHidden/>
    <w:unhideWhenUsed/>
    <w:rsid w:val="00DB4058"/>
  </w:style>
  <w:style w:type="table" w:customStyle="1" w:styleId="39">
    <w:name w:val="Сетка таблицы3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5"/>
    <w:uiPriority w:val="99"/>
    <w:semiHidden/>
    <w:unhideWhenUsed/>
    <w:rsid w:val="00DB4058"/>
  </w:style>
  <w:style w:type="table" w:customStyle="1" w:styleId="42">
    <w:name w:val="Сетка таблицы4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40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3a">
    <w:name w:val="Нет списка3"/>
    <w:next w:val="a5"/>
    <w:uiPriority w:val="99"/>
    <w:semiHidden/>
    <w:unhideWhenUsed/>
    <w:rsid w:val="00DB4058"/>
  </w:style>
  <w:style w:type="table" w:customStyle="1" w:styleId="52">
    <w:name w:val="Сетка таблицы5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5"/>
    <w:semiHidden/>
    <w:rsid w:val="00DB4058"/>
  </w:style>
  <w:style w:type="numbering" w:customStyle="1" w:styleId="53">
    <w:name w:val="Нет списка5"/>
    <w:next w:val="a5"/>
    <w:semiHidden/>
    <w:rsid w:val="00DB4058"/>
  </w:style>
  <w:style w:type="paragraph" w:customStyle="1" w:styleId="afff9">
    <w:name w:val="Постановление"/>
    <w:basedOn w:val="a2"/>
    <w:rsid w:val="00DB4058"/>
    <w:pPr>
      <w:overflowPunct/>
      <w:autoSpaceDE/>
      <w:autoSpaceDN/>
      <w:adjustRightInd/>
      <w:spacing w:line="360" w:lineRule="atLeast"/>
      <w:jc w:val="center"/>
      <w:textAlignment w:val="auto"/>
    </w:pPr>
    <w:rPr>
      <w:spacing w:val="6"/>
      <w:sz w:val="32"/>
    </w:rPr>
  </w:style>
  <w:style w:type="paragraph" w:customStyle="1" w:styleId="2d">
    <w:name w:val="Вертикальный отступ 2"/>
    <w:basedOn w:val="a2"/>
    <w:rsid w:val="00DB405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paragraph" w:customStyle="1" w:styleId="1f3">
    <w:name w:val="Вертикальный отступ 1"/>
    <w:basedOn w:val="a2"/>
    <w:rsid w:val="00DB4058"/>
    <w:pPr>
      <w:overflowPunct/>
      <w:autoSpaceDE/>
      <w:autoSpaceDN/>
      <w:adjustRightInd/>
      <w:jc w:val="center"/>
      <w:textAlignment w:val="auto"/>
    </w:pPr>
    <w:rPr>
      <w:sz w:val="28"/>
      <w:lang w:val="en-US"/>
    </w:rPr>
  </w:style>
  <w:style w:type="paragraph" w:customStyle="1" w:styleId="afffa">
    <w:name w:val="Номер"/>
    <w:basedOn w:val="a2"/>
    <w:rsid w:val="00DB4058"/>
    <w:pPr>
      <w:overflowPunct/>
      <w:autoSpaceDE/>
      <w:autoSpaceDN/>
      <w:adjustRightInd/>
      <w:spacing w:before="60" w:after="60"/>
      <w:jc w:val="center"/>
      <w:textAlignment w:val="auto"/>
    </w:pPr>
    <w:rPr>
      <w:sz w:val="28"/>
    </w:rPr>
  </w:style>
  <w:style w:type="paragraph" w:styleId="afffb">
    <w:name w:val="Plain Text"/>
    <w:basedOn w:val="a2"/>
    <w:link w:val="afffc"/>
    <w:rsid w:val="00DB4058"/>
    <w:pPr>
      <w:overflowPunct/>
      <w:autoSpaceDE/>
      <w:autoSpaceDN/>
      <w:adjustRightInd/>
      <w:textAlignment w:val="auto"/>
    </w:pPr>
    <w:rPr>
      <w:rFonts w:ascii="Courier New" w:hAnsi="Courier New"/>
      <w:sz w:val="20"/>
      <w:lang w:eastAsia="en-US"/>
    </w:rPr>
  </w:style>
  <w:style w:type="character" w:customStyle="1" w:styleId="afffc">
    <w:name w:val="Текст Знак"/>
    <w:link w:val="afffb"/>
    <w:rsid w:val="00DB4058"/>
    <w:rPr>
      <w:rFonts w:ascii="Courier New" w:eastAsia="Times New Roman" w:hAnsi="Courier New"/>
      <w:lang w:eastAsia="en-US"/>
    </w:rPr>
  </w:style>
  <w:style w:type="paragraph" w:customStyle="1" w:styleId="1f4">
    <w:name w:val="Основной текст с отступом1"/>
    <w:basedOn w:val="a2"/>
    <w:link w:val="BodyTextIndentChar"/>
    <w:rsid w:val="00DB4058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  <w:lang w:eastAsia="en-US"/>
    </w:rPr>
  </w:style>
  <w:style w:type="character" w:customStyle="1" w:styleId="BodyTextIndentChar">
    <w:name w:val="Body Text Indent Char"/>
    <w:link w:val="1f4"/>
    <w:rsid w:val="00DB4058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62">
    <w:name w:val="Нет списка6"/>
    <w:next w:val="a5"/>
    <w:semiHidden/>
    <w:rsid w:val="00DB4058"/>
  </w:style>
  <w:style w:type="paragraph" w:styleId="44">
    <w:name w:val="toc 4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54">
    <w:name w:val="toc 5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</w:rPr>
  </w:style>
  <w:style w:type="paragraph" w:styleId="92">
    <w:name w:val="toc 9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</w:rPr>
  </w:style>
  <w:style w:type="paragraph" w:customStyle="1" w:styleId="font5">
    <w:name w:val="font5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6">
    <w:name w:val="font6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</w:rPr>
  </w:style>
  <w:style w:type="paragraph" w:customStyle="1" w:styleId="font7">
    <w:name w:val="font7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8">
    <w:name w:val="font8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20"/>
    </w:rPr>
  </w:style>
  <w:style w:type="paragraph" w:customStyle="1" w:styleId="font9">
    <w:name w:val="font9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0000"/>
      <w:sz w:val="20"/>
    </w:rPr>
  </w:style>
  <w:style w:type="paragraph" w:customStyle="1" w:styleId="font10">
    <w:name w:val="font10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11">
    <w:name w:val="font11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12">
    <w:name w:val="font12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333333"/>
      <w:sz w:val="20"/>
    </w:rPr>
  </w:style>
  <w:style w:type="paragraph" w:customStyle="1" w:styleId="font13">
    <w:name w:val="font1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F2F2F"/>
      <w:sz w:val="20"/>
    </w:rPr>
  </w:style>
  <w:style w:type="paragraph" w:customStyle="1" w:styleId="font14">
    <w:name w:val="font14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0"/>
    </w:rPr>
  </w:style>
  <w:style w:type="paragraph" w:customStyle="1" w:styleId="xl65">
    <w:name w:val="xl6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6">
    <w:name w:val="xl6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67">
    <w:name w:val="xl6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9">
    <w:name w:val="xl6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0"/>
    </w:rPr>
  </w:style>
  <w:style w:type="paragraph" w:customStyle="1" w:styleId="xl71">
    <w:name w:val="xl7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333333"/>
      <w:sz w:val="20"/>
    </w:rPr>
  </w:style>
  <w:style w:type="paragraph" w:customStyle="1" w:styleId="xl72">
    <w:name w:val="xl7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4">
    <w:name w:val="xl7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75">
    <w:name w:val="xl7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8">
    <w:name w:val="xl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9">
    <w:name w:val="xl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1">
    <w:name w:val="xl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333333"/>
      <w:sz w:val="20"/>
    </w:rPr>
  </w:style>
  <w:style w:type="paragraph" w:customStyle="1" w:styleId="xl82">
    <w:name w:val="xl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3">
    <w:name w:val="xl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4">
    <w:name w:val="xl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85">
    <w:name w:val="xl8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7">
    <w:name w:val="xl87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8">
    <w:name w:val="xl88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9">
    <w:name w:val="xl89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90">
    <w:name w:val="xl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1">
    <w:name w:val="xl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5">
    <w:name w:val="xl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7">
    <w:name w:val="xl9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8">
    <w:name w:val="xl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9">
    <w:name w:val="xl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0">
    <w:name w:val="xl10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1">
    <w:name w:val="xl1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2">
    <w:name w:val="xl10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6">
    <w:name w:val="xl10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07">
    <w:name w:val="xl10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8">
    <w:name w:val="xl10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9">
    <w:name w:val="xl109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0">
    <w:name w:val="xl110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1">
    <w:name w:val="xl111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2">
    <w:name w:val="xl112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73">
    <w:name w:val="Нет списка7"/>
    <w:next w:val="a5"/>
    <w:uiPriority w:val="99"/>
    <w:semiHidden/>
    <w:unhideWhenUsed/>
    <w:rsid w:val="00DB4058"/>
  </w:style>
  <w:style w:type="paragraph" w:customStyle="1" w:styleId="xl177">
    <w:name w:val="xl17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8">
    <w:name w:val="xl1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0">
    <w:name w:val="xl1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1">
    <w:name w:val="xl1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82">
    <w:name w:val="xl1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4">
    <w:name w:val="xl1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5">
    <w:name w:val="xl18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9">
    <w:name w:val="xl18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33CC"/>
      <w:sz w:val="24"/>
      <w:szCs w:val="24"/>
    </w:rPr>
  </w:style>
  <w:style w:type="paragraph" w:customStyle="1" w:styleId="xl190">
    <w:name w:val="xl1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2">
    <w:name w:val="xl1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4">
    <w:name w:val="xl194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5">
    <w:name w:val="xl1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97">
    <w:name w:val="xl19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99">
    <w:name w:val="xl1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0">
    <w:name w:val="xl200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1">
    <w:name w:val="xl2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02">
    <w:name w:val="xl202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3">
    <w:name w:val="xl20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4">
    <w:name w:val="xl204"/>
    <w:basedOn w:val="a2"/>
    <w:rsid w:val="00DB40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6">
    <w:name w:val="xl206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7">
    <w:name w:val="xl207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8">
    <w:name w:val="xl208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0">
    <w:name w:val="xl210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numbering" w:customStyle="1" w:styleId="83">
    <w:name w:val="Нет списка8"/>
    <w:next w:val="a5"/>
    <w:uiPriority w:val="99"/>
    <w:semiHidden/>
    <w:unhideWhenUsed/>
    <w:rsid w:val="00DB4058"/>
  </w:style>
  <w:style w:type="character" w:styleId="afffd">
    <w:name w:val="Emphasis"/>
    <w:uiPriority w:val="20"/>
    <w:qFormat/>
    <w:rsid w:val="00DB4058"/>
    <w:rPr>
      <w:i/>
      <w:iCs/>
    </w:rPr>
  </w:style>
  <w:style w:type="table" w:customStyle="1" w:styleId="64">
    <w:name w:val="Сетка таблицы6"/>
    <w:basedOn w:val="a4"/>
    <w:next w:val="af4"/>
    <w:uiPriority w:val="59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DB4058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3b">
    <w:name w:val="Знак Знак3 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ffe">
    <w:name w:val="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220">
    <w:name w:val="Знак2 Знак Знак Знак2 Знак Знак Знак Знак Знак Знак 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Знак Знак Знак1 Знак Знак Знак Знак Знак Знак1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ind w:firstLine="720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fff">
    <w:name w:val="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Char1CharCharCharChar">
    <w:name w:val="Знак Знак1 Char Знак Знак1 Char Char Char Char"/>
    <w:basedOn w:val="a2"/>
    <w:rsid w:val="00DB4058"/>
    <w:pPr>
      <w:tabs>
        <w:tab w:val="left" w:pos="2160"/>
      </w:tabs>
      <w:overflowPunct/>
      <w:autoSpaceDE/>
      <w:autoSpaceDN/>
      <w:adjustRightInd/>
      <w:spacing w:before="120" w:line="240" w:lineRule="exact"/>
      <w:jc w:val="both"/>
      <w:textAlignment w:val="auto"/>
    </w:pPr>
    <w:rPr>
      <w:noProof/>
      <w:sz w:val="24"/>
      <w:szCs w:val="24"/>
      <w:lang w:val="en-US"/>
    </w:rPr>
  </w:style>
  <w:style w:type="paragraph" w:customStyle="1" w:styleId="affff0">
    <w:name w:val="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ffff1">
    <w:name w:val="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f5">
    <w:name w:val="Знак Знак1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2e">
    <w:name w:val="Знак2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headertext">
    <w:name w:val="headertext"/>
    <w:basedOn w:val="a2"/>
    <w:rsid w:val="00DB4058"/>
    <w:pPr>
      <w:overflowPunct/>
      <w:autoSpaceDE/>
      <w:autoSpaceDN/>
      <w:adjustRightInd/>
      <w:spacing w:before="144" w:after="144"/>
      <w:textAlignment w:val="auto"/>
    </w:pPr>
    <w:rPr>
      <w:b/>
      <w:bCs/>
      <w:szCs w:val="26"/>
    </w:rPr>
  </w:style>
  <w:style w:type="paragraph" w:customStyle="1" w:styleId="western">
    <w:name w:val="western"/>
    <w:basedOn w:val="a2"/>
    <w:rsid w:val="00DB4058"/>
    <w:pPr>
      <w:overflowPunct/>
      <w:autoSpaceDE/>
      <w:autoSpaceDN/>
      <w:adjustRightInd/>
      <w:spacing w:before="100" w:beforeAutospacing="1" w:after="115"/>
      <w:textAlignment w:val="auto"/>
    </w:pPr>
    <w:rPr>
      <w:color w:val="000000"/>
      <w:sz w:val="24"/>
      <w:szCs w:val="24"/>
    </w:rPr>
  </w:style>
  <w:style w:type="paragraph" w:customStyle="1" w:styleId="righpt">
    <w:name w:val="righpt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cell">
    <w:name w:val="conscell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14">
    <w:name w:val="xl21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5">
    <w:name w:val="xl21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6">
    <w:name w:val="xl216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7">
    <w:name w:val="xl21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93">
    <w:name w:val="Нет списка9"/>
    <w:next w:val="a5"/>
    <w:uiPriority w:val="99"/>
    <w:semiHidden/>
    <w:unhideWhenUsed/>
    <w:rsid w:val="00DB4058"/>
  </w:style>
  <w:style w:type="table" w:customStyle="1" w:styleId="74">
    <w:name w:val="Сетка таблицы7"/>
    <w:basedOn w:val="a4"/>
    <w:next w:val="af4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6">
    <w:name w:val="Абзац списка1"/>
    <w:basedOn w:val="a2"/>
    <w:rsid w:val="00DB4058"/>
    <w:pPr>
      <w:overflowPunct/>
      <w:autoSpaceDE/>
      <w:autoSpaceDN/>
      <w:adjustRightInd/>
      <w:spacing w:after="200" w:line="276" w:lineRule="auto"/>
      <w:ind w:left="720"/>
      <w:textAlignment w:val="auto"/>
    </w:pPr>
    <w:rPr>
      <w:sz w:val="24"/>
      <w:szCs w:val="22"/>
      <w:lang w:eastAsia="en-US"/>
    </w:rPr>
  </w:style>
  <w:style w:type="paragraph" w:customStyle="1" w:styleId="1f7">
    <w:name w:val="Заголовок оглавления1"/>
    <w:basedOn w:val="1"/>
    <w:next w:val="a2"/>
    <w:semiHidden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eastAsia="Calibri" w:hAnsi="Cambria"/>
      <w:bCs/>
      <w:color w:val="365F91"/>
      <w:kern w:val="0"/>
      <w:sz w:val="28"/>
      <w:szCs w:val="28"/>
      <w:lang w:eastAsia="en-US"/>
    </w:rPr>
  </w:style>
  <w:style w:type="paragraph" w:styleId="affff2">
    <w:name w:val="TOC Heading"/>
    <w:basedOn w:val="1"/>
    <w:next w:val="a2"/>
    <w:uiPriority w:val="39"/>
    <w:qFormat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table" w:customStyle="1" w:styleId="84">
    <w:name w:val="Сетка таблицы8"/>
    <w:basedOn w:val="a4"/>
    <w:next w:val="af4"/>
    <w:uiPriority w:val="59"/>
    <w:rsid w:val="00DB40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01">
    <w:name w:val="Нет списка10"/>
    <w:next w:val="a5"/>
    <w:uiPriority w:val="99"/>
    <w:semiHidden/>
    <w:unhideWhenUsed/>
    <w:rsid w:val="00DB4058"/>
  </w:style>
  <w:style w:type="paragraph" w:customStyle="1" w:styleId="affff3">
    <w:name w:val="Обычный (паспорт)"/>
    <w:basedOn w:val="a2"/>
    <w:rsid w:val="00DB4058"/>
    <w:pPr>
      <w:overflowPunct/>
      <w:autoSpaceDE/>
      <w:autoSpaceDN/>
      <w:adjustRightInd/>
      <w:spacing w:before="120"/>
      <w:jc w:val="both"/>
      <w:textAlignment w:val="auto"/>
    </w:pPr>
    <w:rPr>
      <w:sz w:val="28"/>
      <w:szCs w:val="28"/>
    </w:rPr>
  </w:style>
  <w:style w:type="paragraph" w:customStyle="1" w:styleId="affff4">
    <w:name w:val="Обычный в таблице"/>
    <w:basedOn w:val="a2"/>
    <w:rsid w:val="00DB4058"/>
    <w:pPr>
      <w:overflowPunct/>
      <w:autoSpaceDE/>
      <w:autoSpaceDN/>
      <w:adjustRightInd/>
      <w:textAlignment w:val="auto"/>
    </w:pPr>
    <w:rPr>
      <w:sz w:val="22"/>
      <w:szCs w:val="22"/>
    </w:rPr>
  </w:style>
  <w:style w:type="paragraph" w:customStyle="1" w:styleId="affff5">
    <w:name w:val="Заголовок таблицы"/>
    <w:basedOn w:val="affff4"/>
    <w:rsid w:val="00DB4058"/>
    <w:pPr>
      <w:jc w:val="center"/>
    </w:pPr>
    <w:rPr>
      <w:b/>
    </w:rPr>
  </w:style>
  <w:style w:type="paragraph" w:customStyle="1" w:styleId="Main">
    <w:name w:val="Main Знак"/>
    <w:rsid w:val="00DB4058"/>
    <w:pPr>
      <w:spacing w:after="120"/>
      <w:jc w:val="both"/>
    </w:pPr>
    <w:rPr>
      <w:rFonts w:ascii="Times New Roman" w:eastAsia="Times New Roman" w:hAnsi="Times New Roman"/>
      <w:sz w:val="24"/>
    </w:rPr>
  </w:style>
  <w:style w:type="paragraph" w:customStyle="1" w:styleId="1f8">
    <w:name w:val="1 Обычный"/>
    <w:basedOn w:val="a2"/>
    <w:rsid w:val="00DB4058"/>
    <w:pPr>
      <w:overflowPunct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bidi="en-US"/>
    </w:rPr>
  </w:style>
  <w:style w:type="paragraph" w:customStyle="1" w:styleId="affff6">
    <w:name w:val="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Style7">
    <w:name w:val="Style7"/>
    <w:basedOn w:val="a2"/>
    <w:uiPriority w:val="99"/>
    <w:rsid w:val="00DB4058"/>
    <w:pPr>
      <w:widowControl w:val="0"/>
      <w:overflowPunct/>
      <w:spacing w:line="360" w:lineRule="exact"/>
      <w:ind w:firstLine="701"/>
      <w:jc w:val="both"/>
      <w:textAlignment w:val="auto"/>
    </w:pPr>
    <w:rPr>
      <w:sz w:val="24"/>
      <w:szCs w:val="24"/>
    </w:rPr>
  </w:style>
  <w:style w:type="character" w:styleId="affff7">
    <w:name w:val="endnote reference"/>
    <w:semiHidden/>
    <w:rsid w:val="00DB4058"/>
    <w:rPr>
      <w:vertAlign w:val="superscript"/>
    </w:rPr>
  </w:style>
  <w:style w:type="paragraph" w:styleId="affff8">
    <w:name w:val="endnote text"/>
    <w:basedOn w:val="a2"/>
    <w:link w:val="affff9"/>
    <w:semiHidden/>
    <w:rsid w:val="00DB4058"/>
    <w:pPr>
      <w:overflowPunct/>
      <w:autoSpaceDE/>
      <w:autoSpaceDN/>
      <w:adjustRightInd/>
      <w:spacing w:after="200" w:line="276" w:lineRule="auto"/>
      <w:textAlignment w:val="auto"/>
    </w:pPr>
    <w:rPr>
      <w:rFonts w:eastAsia="Calibri"/>
      <w:sz w:val="20"/>
      <w:lang w:eastAsia="en-US"/>
    </w:rPr>
  </w:style>
  <w:style w:type="character" w:customStyle="1" w:styleId="affff9">
    <w:name w:val="Текст концевой сноски Знак"/>
    <w:link w:val="affff8"/>
    <w:semiHidden/>
    <w:rsid w:val="00DB4058"/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249B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1">
    <w:name w:val="heading 1"/>
    <w:aliases w:val="Глава,Заголов,H1,(раздел),heading 1, Знак,h1,Глава 1"/>
    <w:basedOn w:val="a2"/>
    <w:next w:val="a2"/>
    <w:link w:val="10"/>
    <w:uiPriority w:val="9"/>
    <w:qFormat/>
    <w:rsid w:val="00DB4058"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2"/>
    <w:next w:val="a2"/>
    <w:link w:val="20"/>
    <w:qFormat/>
    <w:rsid w:val="00DB4058"/>
    <w:pPr>
      <w:keepNext/>
      <w:jc w:val="both"/>
      <w:outlineLvl w:val="1"/>
    </w:pPr>
    <w:rPr>
      <w:b/>
      <w:sz w:val="24"/>
    </w:rPr>
  </w:style>
  <w:style w:type="paragraph" w:styleId="3">
    <w:name w:val="heading 3"/>
    <w:aliases w:val="Подраздел"/>
    <w:basedOn w:val="a2"/>
    <w:next w:val="a2"/>
    <w:link w:val="30"/>
    <w:qFormat/>
    <w:rsid w:val="00DB4058"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aliases w:val="Параграф"/>
    <w:basedOn w:val="a2"/>
    <w:next w:val="a2"/>
    <w:link w:val="40"/>
    <w:qFormat/>
    <w:rsid w:val="00DB4058"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2"/>
    <w:next w:val="a2"/>
    <w:link w:val="50"/>
    <w:qFormat/>
    <w:rsid w:val="00DB4058"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2"/>
    <w:next w:val="a2"/>
    <w:link w:val="60"/>
    <w:qFormat/>
    <w:rsid w:val="00DB4058"/>
    <w:pPr>
      <w:keepNext/>
      <w:ind w:left="284"/>
      <w:jc w:val="both"/>
      <w:outlineLvl w:val="5"/>
    </w:pPr>
    <w:rPr>
      <w:b/>
      <w:sz w:val="28"/>
    </w:rPr>
  </w:style>
  <w:style w:type="paragraph" w:styleId="7">
    <w:name w:val="heading 7"/>
    <w:basedOn w:val="a2"/>
    <w:next w:val="a2"/>
    <w:link w:val="70"/>
    <w:qFormat/>
    <w:rsid w:val="00DB4058"/>
    <w:pPr>
      <w:widowControl w:val="0"/>
      <w:tabs>
        <w:tab w:val="num" w:pos="5040"/>
      </w:tabs>
      <w:overflowPunct/>
      <w:autoSpaceDE/>
      <w:autoSpaceDN/>
      <w:spacing w:before="240" w:after="60" w:line="360" w:lineRule="auto"/>
      <w:ind w:left="5040" w:hanging="3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link w:val="80"/>
    <w:unhideWhenUsed/>
    <w:qFormat/>
    <w:rsid w:val="00DB405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B4058"/>
    <w:pPr>
      <w:widowControl w:val="0"/>
      <w:tabs>
        <w:tab w:val="num" w:pos="6480"/>
      </w:tabs>
      <w:overflowPunct/>
      <w:autoSpaceDE/>
      <w:autoSpaceDN/>
      <w:spacing w:before="240" w:after="60" w:line="360" w:lineRule="auto"/>
      <w:ind w:left="6480" w:hanging="18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aliases w:val="Знак1"/>
    <w:basedOn w:val="a2"/>
    <w:next w:val="a2"/>
    <w:link w:val="a7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7">
    <w:name w:val="Название объекта Знак"/>
    <w:aliases w:val="Знак1 Знак"/>
    <w:link w:val="a6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2"/>
    <w:link w:val="a9"/>
    <w:uiPriority w:val="99"/>
    <w:unhideWhenUsed/>
    <w:rsid w:val="00776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одпись к объекту"/>
    <w:basedOn w:val="a2"/>
    <w:next w:val="a2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b">
    <w:name w:val="header"/>
    <w:basedOn w:val="a2"/>
    <w:link w:val="ac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footer"/>
    <w:basedOn w:val="a2"/>
    <w:link w:val="ae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Body Text"/>
    <w:basedOn w:val="a2"/>
    <w:link w:val="af0"/>
    <w:uiPriority w:val="99"/>
    <w:rsid w:val="002719B6"/>
    <w:pPr>
      <w:jc w:val="both"/>
    </w:pPr>
    <w:rPr>
      <w:sz w:val="24"/>
    </w:rPr>
  </w:style>
  <w:style w:type="character" w:customStyle="1" w:styleId="af0">
    <w:name w:val="Основной текст Знак"/>
    <w:link w:val="af"/>
    <w:uiPriority w:val="99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1">
    <w:name w:val="page number"/>
    <w:basedOn w:val="a3"/>
    <w:rsid w:val="00A30704"/>
  </w:style>
  <w:style w:type="paragraph" w:styleId="af2">
    <w:name w:val="List Paragraph"/>
    <w:basedOn w:val="a2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3"/>
    <w:rsid w:val="00563E75"/>
  </w:style>
  <w:style w:type="character" w:styleId="af3">
    <w:name w:val="Hyperlink"/>
    <w:uiPriority w:val="99"/>
    <w:unhideWhenUsed/>
    <w:rsid w:val="00563E75"/>
    <w:rPr>
      <w:color w:val="0000FF"/>
      <w:u w:val="single"/>
    </w:rPr>
  </w:style>
  <w:style w:type="table" w:styleId="af4">
    <w:name w:val="Table Grid"/>
    <w:basedOn w:val="a4"/>
    <w:uiPriority w:val="59"/>
    <w:rsid w:val="00563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264A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5">
    <w:name w:val="No Spacing"/>
    <w:uiPriority w:val="1"/>
    <w:qFormat/>
    <w:rsid w:val="00AF5BF3"/>
    <w:rPr>
      <w:sz w:val="22"/>
      <w:szCs w:val="22"/>
      <w:lang w:eastAsia="en-US"/>
    </w:rPr>
  </w:style>
  <w:style w:type="paragraph" w:styleId="af6">
    <w:name w:val="Normal (Web)"/>
    <w:basedOn w:val="a2"/>
    <w:uiPriority w:val="99"/>
    <w:rsid w:val="001D626F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f7">
    <w:name w:val="Body Text Indent"/>
    <w:basedOn w:val="a2"/>
    <w:link w:val="af8"/>
    <w:unhideWhenUsed/>
    <w:rsid w:val="00D254F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D254F3"/>
    <w:rPr>
      <w:rFonts w:ascii="Times New Roman" w:eastAsia="Times New Roman" w:hAnsi="Times New Roman"/>
      <w:sz w:val="26"/>
    </w:rPr>
  </w:style>
  <w:style w:type="character" w:customStyle="1" w:styleId="10">
    <w:name w:val="Заголовок 1 Знак"/>
    <w:aliases w:val="Глава Знак,Заголов Знак,H1 Знак,(раздел) Знак,heading 1 Знак, Знак Знак,h1 Знак,Глава 1 Знак"/>
    <w:link w:val="1"/>
    <w:uiPriority w:val="9"/>
    <w:rsid w:val="00DB4058"/>
    <w:rPr>
      <w:rFonts w:ascii="Arial" w:eastAsia="Times New Roman" w:hAnsi="Arial"/>
      <w:b/>
      <w:kern w:val="28"/>
      <w:sz w:val="16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link w:val="2"/>
    <w:rsid w:val="00DB4058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aliases w:val="Подраздел Знак"/>
    <w:link w:val="3"/>
    <w:rsid w:val="00DB4058"/>
    <w:rPr>
      <w:rFonts w:ascii="Courier New" w:eastAsia="Times New Roman" w:hAnsi="Courier New"/>
      <w:b/>
      <w:i/>
      <w:kern w:val="8"/>
      <w:sz w:val="28"/>
    </w:rPr>
  </w:style>
  <w:style w:type="character" w:customStyle="1" w:styleId="40">
    <w:name w:val="Заголовок 4 Знак"/>
    <w:aliases w:val="Параграф Знак"/>
    <w:link w:val="4"/>
    <w:rsid w:val="00DB4058"/>
    <w:rPr>
      <w:rFonts w:ascii="Times New Roman" w:eastAsia="Times New Roman" w:hAnsi="Times New Roman"/>
      <w:b/>
      <w:caps/>
      <w:sz w:val="36"/>
    </w:rPr>
  </w:style>
  <w:style w:type="character" w:customStyle="1" w:styleId="50">
    <w:name w:val="Заголовок 5 Знак"/>
    <w:link w:val="5"/>
    <w:rsid w:val="00DB4058"/>
    <w:rPr>
      <w:rFonts w:ascii="Times New Roman" w:eastAsia="Times New Roman" w:hAnsi="Times New Roman"/>
      <w:b/>
      <w:smallCaps/>
      <w:sz w:val="28"/>
    </w:rPr>
  </w:style>
  <w:style w:type="character" w:customStyle="1" w:styleId="60">
    <w:name w:val="Заголовок 6 Знак"/>
    <w:link w:val="6"/>
    <w:rsid w:val="00DB4058"/>
    <w:rPr>
      <w:rFonts w:ascii="Times New Roman" w:eastAsia="Times New Roman" w:hAnsi="Times New Roman"/>
      <w:b/>
      <w:sz w:val="28"/>
    </w:rPr>
  </w:style>
  <w:style w:type="character" w:customStyle="1" w:styleId="70">
    <w:name w:val="Заголовок 7 Знак"/>
    <w:link w:val="7"/>
    <w:rsid w:val="00DB4058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DB4058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DB4058"/>
    <w:rPr>
      <w:rFonts w:ascii="Arial" w:eastAsia="Times New Roman" w:hAnsi="Arial"/>
      <w:b/>
      <w:i/>
      <w:sz w:val="18"/>
    </w:rPr>
  </w:style>
  <w:style w:type="character" w:styleId="af9">
    <w:name w:val="line number"/>
    <w:basedOn w:val="a3"/>
    <w:rsid w:val="00DB4058"/>
  </w:style>
  <w:style w:type="paragraph" w:customStyle="1" w:styleId="21">
    <w:name w:val="Основной текст 21"/>
    <w:basedOn w:val="a2"/>
    <w:rsid w:val="00DB4058"/>
    <w:pPr>
      <w:ind w:left="705"/>
      <w:jc w:val="both"/>
    </w:pPr>
    <w:rPr>
      <w:sz w:val="24"/>
    </w:rPr>
  </w:style>
  <w:style w:type="paragraph" w:customStyle="1" w:styleId="210">
    <w:name w:val="Основной текст с отступом 21"/>
    <w:basedOn w:val="a2"/>
    <w:rsid w:val="00DB4058"/>
    <w:pPr>
      <w:ind w:firstLine="708"/>
      <w:jc w:val="both"/>
    </w:pPr>
    <w:rPr>
      <w:sz w:val="24"/>
    </w:rPr>
  </w:style>
  <w:style w:type="paragraph" w:customStyle="1" w:styleId="31">
    <w:name w:val="Основной текст с отступом 31"/>
    <w:basedOn w:val="a2"/>
    <w:rsid w:val="00DB4058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2"/>
    <w:rsid w:val="00DB4058"/>
    <w:rPr>
      <w:rFonts w:ascii="Tahoma" w:hAnsi="Tahoma"/>
      <w:sz w:val="16"/>
    </w:rPr>
  </w:style>
  <w:style w:type="paragraph" w:customStyle="1" w:styleId="BalloonText1">
    <w:name w:val="Balloon Text1"/>
    <w:basedOn w:val="a2"/>
    <w:rsid w:val="00DB4058"/>
    <w:rPr>
      <w:rFonts w:ascii="Tahoma" w:hAnsi="Tahoma"/>
      <w:sz w:val="16"/>
    </w:rPr>
  </w:style>
  <w:style w:type="paragraph" w:customStyle="1" w:styleId="22">
    <w:name w:val="Текст выноски2"/>
    <w:basedOn w:val="a2"/>
    <w:rsid w:val="00DB4058"/>
    <w:rPr>
      <w:rFonts w:ascii="Tahoma" w:hAnsi="Tahoma"/>
      <w:sz w:val="16"/>
    </w:rPr>
  </w:style>
  <w:style w:type="paragraph" w:customStyle="1" w:styleId="32">
    <w:name w:val="Текст выноски3"/>
    <w:basedOn w:val="a2"/>
    <w:rsid w:val="00DB4058"/>
    <w:rPr>
      <w:rFonts w:ascii="Tahoma" w:hAnsi="Tahoma"/>
      <w:sz w:val="16"/>
    </w:rPr>
  </w:style>
  <w:style w:type="paragraph" w:customStyle="1" w:styleId="41">
    <w:name w:val="Текст выноски4"/>
    <w:basedOn w:val="a2"/>
    <w:rsid w:val="00DB4058"/>
    <w:rPr>
      <w:rFonts w:ascii="Tahoma" w:hAnsi="Tahoma"/>
      <w:sz w:val="16"/>
    </w:rPr>
  </w:style>
  <w:style w:type="paragraph" w:customStyle="1" w:styleId="51">
    <w:name w:val="Текст выноски5"/>
    <w:basedOn w:val="a2"/>
    <w:rsid w:val="00DB4058"/>
    <w:rPr>
      <w:rFonts w:ascii="Tahoma" w:hAnsi="Tahoma"/>
      <w:sz w:val="16"/>
    </w:rPr>
  </w:style>
  <w:style w:type="paragraph" w:customStyle="1" w:styleId="61">
    <w:name w:val="Текст выноски6"/>
    <w:basedOn w:val="a2"/>
    <w:rsid w:val="00DB4058"/>
    <w:rPr>
      <w:rFonts w:ascii="Tahoma" w:hAnsi="Tahoma"/>
      <w:sz w:val="16"/>
    </w:rPr>
  </w:style>
  <w:style w:type="paragraph" w:customStyle="1" w:styleId="71">
    <w:name w:val="Текст выноски7"/>
    <w:basedOn w:val="a2"/>
    <w:rsid w:val="00DB4058"/>
    <w:rPr>
      <w:rFonts w:ascii="Tahoma" w:hAnsi="Tahoma"/>
      <w:sz w:val="16"/>
    </w:rPr>
  </w:style>
  <w:style w:type="paragraph" w:customStyle="1" w:styleId="81">
    <w:name w:val="Текст выноски8"/>
    <w:basedOn w:val="a2"/>
    <w:rsid w:val="00DB4058"/>
    <w:rPr>
      <w:rFonts w:ascii="Tahoma" w:hAnsi="Tahoma"/>
      <w:sz w:val="16"/>
    </w:rPr>
  </w:style>
  <w:style w:type="paragraph" w:customStyle="1" w:styleId="91">
    <w:name w:val="Текст выноски9"/>
    <w:basedOn w:val="a2"/>
    <w:rsid w:val="00DB4058"/>
    <w:rPr>
      <w:rFonts w:ascii="Tahoma" w:hAnsi="Tahoma"/>
      <w:sz w:val="16"/>
    </w:rPr>
  </w:style>
  <w:style w:type="paragraph" w:customStyle="1" w:styleId="100">
    <w:name w:val="Текст выноски10"/>
    <w:basedOn w:val="a2"/>
    <w:rsid w:val="00DB4058"/>
    <w:rPr>
      <w:rFonts w:ascii="Tahoma" w:hAnsi="Tahoma"/>
      <w:sz w:val="16"/>
    </w:rPr>
  </w:style>
  <w:style w:type="paragraph" w:customStyle="1" w:styleId="110">
    <w:name w:val="Текст выноски11"/>
    <w:basedOn w:val="a2"/>
    <w:rsid w:val="00DB4058"/>
    <w:rPr>
      <w:rFonts w:ascii="Tahoma" w:hAnsi="Tahoma"/>
      <w:sz w:val="16"/>
    </w:rPr>
  </w:style>
  <w:style w:type="paragraph" w:customStyle="1" w:styleId="120">
    <w:name w:val="Текст выноски12"/>
    <w:basedOn w:val="a2"/>
    <w:rsid w:val="00DB4058"/>
    <w:rPr>
      <w:rFonts w:ascii="Tahoma" w:hAnsi="Tahoma"/>
      <w:sz w:val="16"/>
    </w:rPr>
  </w:style>
  <w:style w:type="paragraph" w:customStyle="1" w:styleId="13">
    <w:name w:val="Текст выноски13"/>
    <w:basedOn w:val="a2"/>
    <w:rsid w:val="00DB4058"/>
    <w:rPr>
      <w:rFonts w:ascii="Tahoma" w:hAnsi="Tahoma"/>
      <w:sz w:val="16"/>
    </w:rPr>
  </w:style>
  <w:style w:type="paragraph" w:customStyle="1" w:styleId="14">
    <w:name w:val="Текст выноски14"/>
    <w:basedOn w:val="a2"/>
    <w:rsid w:val="00DB4058"/>
    <w:rPr>
      <w:rFonts w:ascii="Tahoma" w:hAnsi="Tahoma"/>
      <w:sz w:val="16"/>
    </w:rPr>
  </w:style>
  <w:style w:type="paragraph" w:customStyle="1" w:styleId="15">
    <w:name w:val="Текст выноски15"/>
    <w:basedOn w:val="a2"/>
    <w:rsid w:val="00DB4058"/>
    <w:rPr>
      <w:rFonts w:ascii="Tahoma" w:hAnsi="Tahoma"/>
      <w:sz w:val="16"/>
    </w:rPr>
  </w:style>
  <w:style w:type="paragraph" w:customStyle="1" w:styleId="16">
    <w:name w:val="Текст выноски16"/>
    <w:basedOn w:val="a2"/>
    <w:rsid w:val="00DB4058"/>
    <w:rPr>
      <w:rFonts w:ascii="Tahoma" w:hAnsi="Tahoma"/>
      <w:sz w:val="16"/>
    </w:rPr>
  </w:style>
  <w:style w:type="paragraph" w:customStyle="1" w:styleId="17">
    <w:name w:val="Текст выноски17"/>
    <w:basedOn w:val="a2"/>
    <w:rsid w:val="00DB4058"/>
    <w:rPr>
      <w:rFonts w:ascii="Tahoma" w:hAnsi="Tahoma"/>
      <w:sz w:val="16"/>
    </w:rPr>
  </w:style>
  <w:style w:type="paragraph" w:customStyle="1" w:styleId="18">
    <w:name w:val="Текст выноски18"/>
    <w:basedOn w:val="a2"/>
    <w:rsid w:val="00DB4058"/>
    <w:rPr>
      <w:rFonts w:ascii="Tahoma" w:hAnsi="Tahoma"/>
      <w:sz w:val="16"/>
    </w:rPr>
  </w:style>
  <w:style w:type="paragraph" w:customStyle="1" w:styleId="19">
    <w:name w:val="Текст выноски19"/>
    <w:basedOn w:val="a2"/>
    <w:rsid w:val="00DB4058"/>
    <w:rPr>
      <w:rFonts w:ascii="Tahoma" w:hAnsi="Tahoma"/>
      <w:sz w:val="16"/>
    </w:rPr>
  </w:style>
  <w:style w:type="paragraph" w:styleId="23">
    <w:name w:val="Body Text 2"/>
    <w:basedOn w:val="a2"/>
    <w:link w:val="24"/>
    <w:unhideWhenUsed/>
    <w:rsid w:val="00DB4058"/>
    <w:pPr>
      <w:spacing w:after="120" w:line="480" w:lineRule="auto"/>
    </w:pPr>
  </w:style>
  <w:style w:type="character" w:customStyle="1" w:styleId="24">
    <w:name w:val="Основной текст 2 Знак"/>
    <w:link w:val="23"/>
    <w:rsid w:val="00DB4058"/>
    <w:rPr>
      <w:rFonts w:ascii="Times New Roman" w:eastAsia="Times New Roman" w:hAnsi="Times New Roman"/>
      <w:sz w:val="26"/>
    </w:rPr>
  </w:style>
  <w:style w:type="paragraph" w:styleId="33">
    <w:name w:val="Body Text 3"/>
    <w:basedOn w:val="a2"/>
    <w:link w:val="34"/>
    <w:uiPriority w:val="99"/>
    <w:unhideWhenUsed/>
    <w:rsid w:val="00DB40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B405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rteright">
    <w:name w:val="rteright"/>
    <w:basedOn w:val="a2"/>
    <w:rsid w:val="00DB4058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paragraph" w:styleId="HTML">
    <w:name w:val="HTML Preformatted"/>
    <w:basedOn w:val="a2"/>
    <w:link w:val="HTML0"/>
    <w:uiPriority w:val="99"/>
    <w:rsid w:val="00DB4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DB4058"/>
    <w:rPr>
      <w:rFonts w:ascii="Courier New" w:eastAsia="Times New Roman" w:hAnsi="Courier New" w:cs="Courier New"/>
    </w:rPr>
  </w:style>
  <w:style w:type="paragraph" w:styleId="35">
    <w:name w:val="Body Text Indent 3"/>
    <w:basedOn w:val="a2"/>
    <w:link w:val="36"/>
    <w:rsid w:val="00DB405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afa">
    <w:name w:val="МОН основной"/>
    <w:basedOn w:val="a2"/>
    <w:rsid w:val="00DB405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2"/>
    <w:link w:val="26"/>
    <w:rsid w:val="00DB405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6">
    <w:name w:val="Основной текст с отступом 2 Знак"/>
    <w:link w:val="25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DB4058"/>
  </w:style>
  <w:style w:type="paragraph" w:styleId="afb">
    <w:name w:val="footnote text"/>
    <w:basedOn w:val="a2"/>
    <w:link w:val="afc"/>
    <w:uiPriority w:val="99"/>
    <w:rsid w:val="00DB4058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c">
    <w:name w:val="Текст сноски Знак"/>
    <w:link w:val="afb"/>
    <w:uiPriority w:val="99"/>
    <w:rsid w:val="00DB4058"/>
    <w:rPr>
      <w:rFonts w:ascii="Times New Roman" w:eastAsia="Times New Roman" w:hAnsi="Times New Roman"/>
    </w:rPr>
  </w:style>
  <w:style w:type="character" w:styleId="afd">
    <w:name w:val="footnote reference"/>
    <w:rsid w:val="00DB4058"/>
    <w:rPr>
      <w:vertAlign w:val="superscript"/>
    </w:rPr>
  </w:style>
  <w:style w:type="paragraph" w:customStyle="1" w:styleId="afe">
    <w:name w:val="a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aff">
    <w:name w:val="Стиль"/>
    <w:rsid w:val="00DB40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0">
    <w:name w:val="Title"/>
    <w:basedOn w:val="a2"/>
    <w:next w:val="a2"/>
    <w:link w:val="aff1"/>
    <w:qFormat/>
    <w:rsid w:val="00DB4058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DB4058"/>
    <w:rPr>
      <w:rFonts w:ascii="Cambria" w:eastAsia="Times New Roman" w:hAnsi="Cambria"/>
      <w:b/>
      <w:bCs/>
      <w:kern w:val="28"/>
      <w:sz w:val="32"/>
      <w:szCs w:val="32"/>
    </w:rPr>
  </w:style>
  <w:style w:type="paragraph" w:styleId="a1">
    <w:name w:val="Subtitle"/>
    <w:basedOn w:val="a2"/>
    <w:next w:val="a2"/>
    <w:link w:val="aff2"/>
    <w:uiPriority w:val="11"/>
    <w:qFormat/>
    <w:rsid w:val="00DB4058"/>
    <w:pPr>
      <w:numPr>
        <w:numId w:val="5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</w:rPr>
  </w:style>
  <w:style w:type="character" w:customStyle="1" w:styleId="aff2">
    <w:name w:val="Подзаголовок Знак"/>
    <w:link w:val="a1"/>
    <w:uiPriority w:val="11"/>
    <w:rsid w:val="00DB4058"/>
    <w:rPr>
      <w:rFonts w:ascii="Times New Roman" w:eastAsia="Times New Roman" w:hAnsi="Times New Roman"/>
      <w:sz w:val="28"/>
      <w:szCs w:val="24"/>
    </w:rPr>
  </w:style>
  <w:style w:type="character" w:styleId="aff3">
    <w:name w:val="Strong"/>
    <w:qFormat/>
    <w:rsid w:val="00DB4058"/>
    <w:rPr>
      <w:b/>
      <w:bCs/>
    </w:rPr>
  </w:style>
  <w:style w:type="character" w:styleId="aff4">
    <w:name w:val="FollowedHyperlink"/>
    <w:uiPriority w:val="99"/>
    <w:rsid w:val="00DB4058"/>
    <w:rPr>
      <w:color w:val="800080"/>
      <w:u w:val="single"/>
    </w:rPr>
  </w:style>
  <w:style w:type="paragraph" w:styleId="a">
    <w:name w:val="List Bullet"/>
    <w:basedOn w:val="a2"/>
    <w:link w:val="aff5"/>
    <w:rsid w:val="00DB4058"/>
    <w:pPr>
      <w:numPr>
        <w:numId w:val="6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f5">
    <w:name w:val="Маркированный список Знак"/>
    <w:link w:val="a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ff6">
    <w:name w:val="Основной текст_"/>
    <w:link w:val="37"/>
    <w:rsid w:val="00DB4058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2"/>
    <w:link w:val="aff6"/>
    <w:rsid w:val="00DB4058"/>
    <w:pPr>
      <w:widowControl w:val="0"/>
      <w:shd w:val="clear" w:color="auto" w:fill="FFFFFF"/>
      <w:overflowPunct/>
      <w:autoSpaceDE/>
      <w:autoSpaceDN/>
      <w:adjustRightInd/>
      <w:spacing w:before="600" w:after="360" w:line="0" w:lineRule="atLeast"/>
      <w:jc w:val="center"/>
      <w:textAlignment w:val="auto"/>
    </w:pPr>
    <w:rPr>
      <w:rFonts w:ascii="Calibri" w:eastAsia="Calibri" w:hAnsi="Calibri"/>
      <w:sz w:val="27"/>
      <w:szCs w:val="27"/>
    </w:rPr>
  </w:style>
  <w:style w:type="character" w:customStyle="1" w:styleId="27">
    <w:name w:val="Основной текст (2)_"/>
    <w:link w:val="28"/>
    <w:rsid w:val="00DB4058"/>
    <w:rPr>
      <w:b/>
      <w:bCs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DB4058"/>
    <w:rPr>
      <w:b/>
      <w:bCs/>
      <w:sz w:val="27"/>
      <w:szCs w:val="27"/>
      <w:shd w:val="clear" w:color="auto" w:fill="FFFFFF"/>
    </w:rPr>
  </w:style>
  <w:style w:type="character" w:customStyle="1" w:styleId="aff7">
    <w:name w:val="Колонтитул_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Колонтитул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8">
    <w:name w:val="Основной текст (2)"/>
    <w:basedOn w:val="a2"/>
    <w:link w:val="27"/>
    <w:rsid w:val="00DB4058"/>
    <w:pPr>
      <w:widowControl w:val="0"/>
      <w:shd w:val="clear" w:color="auto" w:fill="FFFFFF"/>
      <w:overflowPunct/>
      <w:autoSpaceDE/>
      <w:autoSpaceDN/>
      <w:adjustRightInd/>
      <w:spacing w:before="360" w:line="240" w:lineRule="exact"/>
      <w:jc w:val="center"/>
      <w:textAlignment w:val="auto"/>
    </w:pPr>
    <w:rPr>
      <w:rFonts w:ascii="Calibri" w:eastAsia="Calibri" w:hAnsi="Calibri"/>
      <w:b/>
      <w:bCs/>
      <w:sz w:val="27"/>
      <w:szCs w:val="27"/>
    </w:rPr>
  </w:style>
  <w:style w:type="paragraph" w:customStyle="1" w:styleId="1b">
    <w:name w:val="Заголовок №1"/>
    <w:basedOn w:val="a2"/>
    <w:link w:val="1a"/>
    <w:rsid w:val="00DB4058"/>
    <w:pPr>
      <w:widowControl w:val="0"/>
      <w:shd w:val="clear" w:color="auto" w:fill="FFFFFF"/>
      <w:overflowPunct/>
      <w:autoSpaceDE/>
      <w:autoSpaceDN/>
      <w:adjustRightInd/>
      <w:spacing w:before="300" w:after="300" w:line="360" w:lineRule="exact"/>
      <w:jc w:val="right"/>
      <w:textAlignment w:val="auto"/>
      <w:outlineLvl w:val="0"/>
    </w:pPr>
    <w:rPr>
      <w:rFonts w:ascii="Calibri" w:eastAsia="Calibri" w:hAnsi="Calibri"/>
      <w:b/>
      <w:bCs/>
      <w:sz w:val="27"/>
      <w:szCs w:val="27"/>
    </w:rPr>
  </w:style>
  <w:style w:type="paragraph" w:customStyle="1" w:styleId="Standard">
    <w:name w:val="Standard"/>
    <w:uiPriority w:val="99"/>
    <w:rsid w:val="00DB405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table" w:customStyle="1" w:styleId="1c">
    <w:name w:val="Сетка таблицы1"/>
    <w:uiPriority w:val="59"/>
    <w:rsid w:val="00DB405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nutop">
    <w:name w:val="menutop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30">
    <w:name w:val="Font Style30"/>
    <w:uiPriority w:val="99"/>
    <w:rsid w:val="00DB4058"/>
    <w:rPr>
      <w:rFonts w:ascii="Times New Roman" w:hAnsi="Times New Roman" w:cs="Times New Roman"/>
      <w:sz w:val="26"/>
      <w:szCs w:val="26"/>
    </w:rPr>
  </w:style>
  <w:style w:type="paragraph" w:customStyle="1" w:styleId="1d">
    <w:name w:val="1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Текст док"/>
    <w:basedOn w:val="a2"/>
    <w:autoRedefine/>
    <w:rsid w:val="00DB4058"/>
    <w:pPr>
      <w:tabs>
        <w:tab w:val="left" w:pos="7088"/>
      </w:tabs>
      <w:overflowPunct/>
      <w:jc w:val="center"/>
      <w:textAlignment w:val="auto"/>
      <w:outlineLvl w:val="1"/>
    </w:pPr>
    <w:rPr>
      <w:sz w:val="20"/>
    </w:rPr>
  </w:style>
  <w:style w:type="paragraph" w:customStyle="1" w:styleId="affb">
    <w:name w:val="Для внутренних документов ПНР"/>
    <w:basedOn w:val="1"/>
    <w:link w:val="affc"/>
    <w:qFormat/>
    <w:rsid w:val="00DB4058"/>
    <w:pPr>
      <w:keepLines/>
      <w:overflowPunct/>
      <w:autoSpaceDE/>
      <w:autoSpaceDN/>
      <w:adjustRightInd/>
      <w:spacing w:before="480" w:after="0" w:line="276" w:lineRule="auto"/>
      <w:ind w:left="1134"/>
      <w:textAlignment w:val="auto"/>
    </w:pPr>
    <w:rPr>
      <w:rFonts w:ascii="Arial Black" w:hAnsi="Arial Black"/>
      <w:bCs/>
      <w:color w:val="365F91"/>
      <w:sz w:val="52"/>
      <w:szCs w:val="24"/>
      <w:lang w:eastAsia="en-US"/>
    </w:rPr>
  </w:style>
  <w:style w:type="character" w:customStyle="1" w:styleId="affc">
    <w:name w:val="Для внутренних документов ПНР Знак"/>
    <w:link w:val="affb"/>
    <w:rsid w:val="00DB4058"/>
    <w:rPr>
      <w:rFonts w:ascii="Arial Black" w:eastAsia="Times New Roman" w:hAnsi="Arial Black"/>
      <w:b/>
      <w:bCs/>
      <w:color w:val="365F91"/>
      <w:kern w:val="28"/>
      <w:sz w:val="52"/>
      <w:szCs w:val="24"/>
      <w:lang w:eastAsia="en-US"/>
    </w:rPr>
  </w:style>
  <w:style w:type="paragraph" w:styleId="affd">
    <w:name w:val="Document Map"/>
    <w:basedOn w:val="a2"/>
    <w:link w:val="affe"/>
    <w:uiPriority w:val="99"/>
    <w:unhideWhenUsed/>
    <w:rsid w:val="00DB4058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e">
    <w:name w:val="Схема документа Знак"/>
    <w:link w:val="affd"/>
    <w:uiPriority w:val="99"/>
    <w:rsid w:val="00DB4058"/>
    <w:rPr>
      <w:rFonts w:ascii="Tahoma" w:hAnsi="Tahoma"/>
      <w:sz w:val="16"/>
      <w:szCs w:val="16"/>
      <w:lang w:eastAsia="en-US"/>
    </w:rPr>
  </w:style>
  <w:style w:type="character" w:styleId="afff">
    <w:name w:val="annotation reference"/>
    <w:uiPriority w:val="99"/>
    <w:semiHidden/>
    <w:rsid w:val="00DB4058"/>
    <w:rPr>
      <w:sz w:val="16"/>
      <w:szCs w:val="16"/>
    </w:rPr>
  </w:style>
  <w:style w:type="paragraph" w:styleId="afff0">
    <w:name w:val="annotation text"/>
    <w:basedOn w:val="a2"/>
    <w:link w:val="afff1"/>
    <w:uiPriority w:val="99"/>
    <w:rsid w:val="00DB4058"/>
    <w:pPr>
      <w:widowControl w:val="0"/>
      <w:overflowPunct/>
      <w:autoSpaceDE/>
      <w:autoSpaceDN/>
      <w:spacing w:line="360" w:lineRule="atLeast"/>
      <w:jc w:val="both"/>
    </w:pPr>
    <w:rPr>
      <w:sz w:val="20"/>
    </w:rPr>
  </w:style>
  <w:style w:type="character" w:customStyle="1" w:styleId="afff1">
    <w:name w:val="Текст примечания Знак"/>
    <w:link w:val="afff0"/>
    <w:uiPriority w:val="99"/>
    <w:rsid w:val="00DB4058"/>
    <w:rPr>
      <w:rFonts w:ascii="Times New Roman" w:eastAsia="Times New Roman" w:hAnsi="Times New Roman"/>
    </w:rPr>
  </w:style>
  <w:style w:type="paragraph" w:styleId="afff2">
    <w:name w:val="annotation subject"/>
    <w:basedOn w:val="afff0"/>
    <w:next w:val="afff0"/>
    <w:link w:val="afff3"/>
    <w:uiPriority w:val="99"/>
    <w:semiHidden/>
    <w:rsid w:val="00DB4058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DB4058"/>
    <w:rPr>
      <w:rFonts w:ascii="Times New Roman" w:eastAsia="Times New Roman" w:hAnsi="Times New Roman"/>
      <w:b/>
      <w:bCs/>
    </w:rPr>
  </w:style>
  <w:style w:type="paragraph" w:customStyle="1" w:styleId="1e">
    <w:name w:val="Номер1"/>
    <w:basedOn w:val="afff4"/>
    <w:rsid w:val="00DB4058"/>
    <w:pPr>
      <w:numPr>
        <w:ilvl w:val="1"/>
      </w:num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9">
    <w:name w:val="Номер2"/>
    <w:basedOn w:val="a2"/>
    <w:rsid w:val="00DB4058"/>
    <w:pPr>
      <w:widowControl w:val="0"/>
      <w:numPr>
        <w:ilvl w:val="2"/>
      </w:numPr>
      <w:tabs>
        <w:tab w:val="left" w:pos="851"/>
      </w:tabs>
      <w:overflowPunct/>
      <w:autoSpaceDE/>
      <w:autoSpaceDN/>
      <w:spacing w:before="40" w:after="40" w:line="360" w:lineRule="atLeast"/>
      <w:ind w:left="850" w:hanging="493"/>
      <w:jc w:val="both"/>
    </w:pPr>
    <w:rPr>
      <w:sz w:val="22"/>
    </w:rPr>
  </w:style>
  <w:style w:type="paragraph" w:styleId="afff4">
    <w:name w:val="List"/>
    <w:basedOn w:val="a2"/>
    <w:rsid w:val="00DB4058"/>
    <w:pPr>
      <w:widowControl w:val="0"/>
      <w:overflowPunct/>
      <w:autoSpaceDE/>
      <w:autoSpaceDN/>
      <w:spacing w:line="360" w:lineRule="atLeast"/>
      <w:ind w:left="283" w:hanging="283"/>
      <w:jc w:val="both"/>
    </w:pPr>
    <w:rPr>
      <w:sz w:val="24"/>
      <w:szCs w:val="24"/>
    </w:rPr>
  </w:style>
  <w:style w:type="paragraph" w:customStyle="1" w:styleId="ConsNormal">
    <w:name w:val="ConsNormal"/>
    <w:rsid w:val="00DB4058"/>
    <w:pPr>
      <w:widowControl w:val="0"/>
      <w:adjustRightInd w:val="0"/>
      <w:snapToGri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paragraph" w:customStyle="1" w:styleId="ConsTitle">
    <w:name w:val="ConsTitle"/>
    <w:rsid w:val="00DB405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5">
    <w:name w:val="основной текст документа"/>
    <w:basedOn w:val="a2"/>
    <w:rsid w:val="00DB4058"/>
    <w:pPr>
      <w:widowControl w:val="0"/>
      <w:overflowPunct/>
      <w:autoSpaceDE/>
      <w:autoSpaceDN/>
      <w:spacing w:before="120" w:after="120" w:line="360" w:lineRule="atLeast"/>
      <w:jc w:val="both"/>
    </w:pPr>
    <w:rPr>
      <w:sz w:val="24"/>
      <w:lang w:eastAsia="en-US"/>
    </w:rPr>
  </w:style>
  <w:style w:type="paragraph" w:styleId="1f">
    <w:name w:val="toc 1"/>
    <w:basedOn w:val="a2"/>
    <w:next w:val="a2"/>
    <w:autoRedefine/>
    <w:uiPriority w:val="39"/>
    <w:rsid w:val="00DB4058"/>
    <w:pPr>
      <w:widowControl w:val="0"/>
      <w:tabs>
        <w:tab w:val="left" w:pos="567"/>
        <w:tab w:val="right" w:leader="dot" w:pos="9323"/>
      </w:tabs>
      <w:overflowPunct/>
      <w:autoSpaceDE/>
      <w:autoSpaceDN/>
      <w:spacing w:line="360" w:lineRule="auto"/>
    </w:pPr>
    <w:rPr>
      <w:noProof/>
      <w:kern w:val="32"/>
      <w:sz w:val="28"/>
      <w:szCs w:val="28"/>
    </w:rPr>
  </w:style>
  <w:style w:type="paragraph" w:styleId="2a">
    <w:name w:val="toc 2"/>
    <w:basedOn w:val="a2"/>
    <w:next w:val="a2"/>
    <w:autoRedefine/>
    <w:uiPriority w:val="39"/>
    <w:rsid w:val="00DB4058"/>
    <w:pPr>
      <w:widowControl w:val="0"/>
      <w:tabs>
        <w:tab w:val="left" w:pos="851"/>
        <w:tab w:val="right" w:leader="dot" w:pos="9061"/>
      </w:tabs>
      <w:overflowPunct/>
      <w:autoSpaceDE/>
      <w:autoSpaceDN/>
      <w:spacing w:line="360" w:lineRule="atLeast"/>
      <w:ind w:left="851" w:hanging="567"/>
    </w:pPr>
    <w:rPr>
      <w:iCs/>
      <w:noProof/>
      <w:sz w:val="28"/>
      <w:szCs w:val="28"/>
    </w:rPr>
  </w:style>
  <w:style w:type="paragraph" w:customStyle="1" w:styleId="afff6">
    <w:name w:val="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Heading">
    <w:name w:val="Heading"/>
    <w:uiPriority w:val="99"/>
    <w:rsid w:val="00DB4058"/>
    <w:pPr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7">
    <w:name w:val="Отчет Знак"/>
    <w:basedOn w:val="a2"/>
    <w:rsid w:val="00DB4058"/>
    <w:pPr>
      <w:widowControl w:val="0"/>
      <w:overflowPunct/>
      <w:autoSpaceDE/>
      <w:autoSpaceDN/>
      <w:spacing w:line="360" w:lineRule="auto"/>
      <w:ind w:firstLine="567"/>
      <w:jc w:val="both"/>
    </w:pPr>
    <w:rPr>
      <w:szCs w:val="24"/>
    </w:rPr>
  </w:style>
  <w:style w:type="paragraph" w:customStyle="1" w:styleId="1f0">
    <w:name w:val="Знак Знак Знак Знак Знак Знак1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a0">
    <w:name w:val="Город и год разработки"/>
    <w:basedOn w:val="a2"/>
    <w:rsid w:val="00DB4058"/>
    <w:pPr>
      <w:widowControl w:val="0"/>
      <w:numPr>
        <w:numId w:val="10"/>
      </w:numPr>
      <w:tabs>
        <w:tab w:val="clear" w:pos="1080"/>
      </w:tabs>
      <w:overflowPunct/>
      <w:autoSpaceDE/>
      <w:autoSpaceDN/>
      <w:spacing w:line="360" w:lineRule="atLeast"/>
      <w:ind w:left="0" w:firstLine="0"/>
      <w:jc w:val="center"/>
    </w:pPr>
    <w:rPr>
      <w:rFonts w:ascii="Arial" w:hAnsi="Arial" w:cs="Arial"/>
      <w:b/>
      <w:color w:val="000080"/>
      <w:sz w:val="24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1f1">
    <w:name w:val="текст1"/>
    <w:rsid w:val="00DB4058"/>
    <w:pPr>
      <w:widowControl w:val="0"/>
      <w:autoSpaceDE w:val="0"/>
      <w:autoSpaceDN w:val="0"/>
      <w:adjustRightInd w:val="0"/>
      <w:spacing w:line="360" w:lineRule="atLeast"/>
      <w:ind w:firstLine="397"/>
      <w:jc w:val="both"/>
      <w:textAlignment w:val="baseline"/>
    </w:pPr>
    <w:rPr>
      <w:rFonts w:ascii="SchoolBookC" w:eastAsia="Times New Roman" w:hAnsi="SchoolBookC" w:cs="SchoolBookC"/>
      <w:sz w:val="24"/>
      <w:szCs w:val="24"/>
    </w:rPr>
  </w:style>
  <w:style w:type="character" w:customStyle="1" w:styleId="21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DB4058"/>
    <w:rPr>
      <w:b/>
      <w:color w:val="800000"/>
      <w:sz w:val="24"/>
    </w:rPr>
  </w:style>
  <w:style w:type="character" w:customStyle="1" w:styleId="ep">
    <w:name w:val="ep"/>
    <w:rsid w:val="00DB4058"/>
    <w:rPr>
      <w:shd w:val="clear" w:color="auto" w:fill="E2E2D9"/>
    </w:rPr>
  </w:style>
  <w:style w:type="numbering" w:customStyle="1" w:styleId="111">
    <w:name w:val="Стиль111"/>
    <w:uiPriority w:val="99"/>
    <w:rsid w:val="00DB4058"/>
    <w:pPr>
      <w:numPr>
        <w:numId w:val="11"/>
      </w:numPr>
    </w:pPr>
  </w:style>
  <w:style w:type="numbering" w:customStyle="1" w:styleId="1111">
    <w:name w:val="Стиль1111"/>
    <w:uiPriority w:val="99"/>
    <w:rsid w:val="00DB4058"/>
    <w:pPr>
      <w:numPr>
        <w:numId w:val="13"/>
      </w:numPr>
    </w:pPr>
  </w:style>
  <w:style w:type="numbering" w:customStyle="1" w:styleId="12">
    <w:name w:val="Стиль12"/>
    <w:uiPriority w:val="99"/>
    <w:rsid w:val="00DB4058"/>
    <w:pPr>
      <w:numPr>
        <w:numId w:val="12"/>
      </w:numPr>
    </w:pPr>
  </w:style>
  <w:style w:type="table" w:customStyle="1" w:styleId="2b">
    <w:name w:val="Сетка таблицы2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toc 3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480"/>
      <w:textAlignment w:val="auto"/>
    </w:pPr>
    <w:rPr>
      <w:rFonts w:eastAsia="Calibri"/>
      <w:sz w:val="24"/>
      <w:szCs w:val="22"/>
      <w:lang w:eastAsia="en-US"/>
    </w:rPr>
  </w:style>
  <w:style w:type="numbering" w:customStyle="1" w:styleId="1f2">
    <w:name w:val="Нет списка1"/>
    <w:next w:val="a5"/>
    <w:uiPriority w:val="99"/>
    <w:semiHidden/>
    <w:unhideWhenUsed/>
    <w:rsid w:val="00DB4058"/>
  </w:style>
  <w:style w:type="table" w:customStyle="1" w:styleId="39">
    <w:name w:val="Сетка таблицы3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5"/>
    <w:uiPriority w:val="99"/>
    <w:semiHidden/>
    <w:unhideWhenUsed/>
    <w:rsid w:val="00DB4058"/>
  </w:style>
  <w:style w:type="table" w:customStyle="1" w:styleId="42">
    <w:name w:val="Сетка таблицы4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40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3a">
    <w:name w:val="Нет списка3"/>
    <w:next w:val="a5"/>
    <w:uiPriority w:val="99"/>
    <w:semiHidden/>
    <w:unhideWhenUsed/>
    <w:rsid w:val="00DB4058"/>
  </w:style>
  <w:style w:type="table" w:customStyle="1" w:styleId="52">
    <w:name w:val="Сетка таблицы5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5"/>
    <w:semiHidden/>
    <w:rsid w:val="00DB4058"/>
  </w:style>
  <w:style w:type="numbering" w:customStyle="1" w:styleId="53">
    <w:name w:val="Нет списка5"/>
    <w:next w:val="a5"/>
    <w:semiHidden/>
    <w:rsid w:val="00DB4058"/>
  </w:style>
  <w:style w:type="paragraph" w:customStyle="1" w:styleId="afff9">
    <w:name w:val="Постановление"/>
    <w:basedOn w:val="a2"/>
    <w:rsid w:val="00DB4058"/>
    <w:pPr>
      <w:overflowPunct/>
      <w:autoSpaceDE/>
      <w:autoSpaceDN/>
      <w:adjustRightInd/>
      <w:spacing w:line="360" w:lineRule="atLeast"/>
      <w:jc w:val="center"/>
      <w:textAlignment w:val="auto"/>
    </w:pPr>
    <w:rPr>
      <w:spacing w:val="6"/>
      <w:sz w:val="32"/>
    </w:rPr>
  </w:style>
  <w:style w:type="paragraph" w:customStyle="1" w:styleId="2d">
    <w:name w:val="Вертикальный отступ 2"/>
    <w:basedOn w:val="a2"/>
    <w:rsid w:val="00DB405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paragraph" w:customStyle="1" w:styleId="1f3">
    <w:name w:val="Вертикальный отступ 1"/>
    <w:basedOn w:val="a2"/>
    <w:rsid w:val="00DB4058"/>
    <w:pPr>
      <w:overflowPunct/>
      <w:autoSpaceDE/>
      <w:autoSpaceDN/>
      <w:adjustRightInd/>
      <w:jc w:val="center"/>
      <w:textAlignment w:val="auto"/>
    </w:pPr>
    <w:rPr>
      <w:sz w:val="28"/>
      <w:lang w:val="en-US"/>
    </w:rPr>
  </w:style>
  <w:style w:type="paragraph" w:customStyle="1" w:styleId="afffa">
    <w:name w:val="Номер"/>
    <w:basedOn w:val="a2"/>
    <w:rsid w:val="00DB4058"/>
    <w:pPr>
      <w:overflowPunct/>
      <w:autoSpaceDE/>
      <w:autoSpaceDN/>
      <w:adjustRightInd/>
      <w:spacing w:before="60" w:after="60"/>
      <w:jc w:val="center"/>
      <w:textAlignment w:val="auto"/>
    </w:pPr>
    <w:rPr>
      <w:sz w:val="28"/>
    </w:rPr>
  </w:style>
  <w:style w:type="paragraph" w:styleId="afffb">
    <w:name w:val="Plain Text"/>
    <w:basedOn w:val="a2"/>
    <w:link w:val="afffc"/>
    <w:rsid w:val="00DB4058"/>
    <w:pPr>
      <w:overflowPunct/>
      <w:autoSpaceDE/>
      <w:autoSpaceDN/>
      <w:adjustRightInd/>
      <w:textAlignment w:val="auto"/>
    </w:pPr>
    <w:rPr>
      <w:rFonts w:ascii="Courier New" w:hAnsi="Courier New"/>
      <w:sz w:val="20"/>
      <w:lang w:eastAsia="en-US"/>
    </w:rPr>
  </w:style>
  <w:style w:type="character" w:customStyle="1" w:styleId="afffc">
    <w:name w:val="Текст Знак"/>
    <w:link w:val="afffb"/>
    <w:rsid w:val="00DB4058"/>
    <w:rPr>
      <w:rFonts w:ascii="Courier New" w:eastAsia="Times New Roman" w:hAnsi="Courier New"/>
      <w:lang w:eastAsia="en-US"/>
    </w:rPr>
  </w:style>
  <w:style w:type="paragraph" w:customStyle="1" w:styleId="1f4">
    <w:name w:val="Основной текст с отступом1"/>
    <w:basedOn w:val="a2"/>
    <w:link w:val="BodyTextIndentChar"/>
    <w:rsid w:val="00DB4058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  <w:lang w:eastAsia="en-US"/>
    </w:rPr>
  </w:style>
  <w:style w:type="character" w:customStyle="1" w:styleId="BodyTextIndentChar">
    <w:name w:val="Body Text Indent Char"/>
    <w:link w:val="1f4"/>
    <w:rsid w:val="00DB4058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62">
    <w:name w:val="Нет списка6"/>
    <w:next w:val="a5"/>
    <w:semiHidden/>
    <w:rsid w:val="00DB4058"/>
  </w:style>
  <w:style w:type="paragraph" w:styleId="44">
    <w:name w:val="toc 4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54">
    <w:name w:val="toc 5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</w:rPr>
  </w:style>
  <w:style w:type="paragraph" w:styleId="92">
    <w:name w:val="toc 9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</w:rPr>
  </w:style>
  <w:style w:type="paragraph" w:customStyle="1" w:styleId="font5">
    <w:name w:val="font5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6">
    <w:name w:val="font6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</w:rPr>
  </w:style>
  <w:style w:type="paragraph" w:customStyle="1" w:styleId="font7">
    <w:name w:val="font7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8">
    <w:name w:val="font8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20"/>
    </w:rPr>
  </w:style>
  <w:style w:type="paragraph" w:customStyle="1" w:styleId="font9">
    <w:name w:val="font9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0000"/>
      <w:sz w:val="20"/>
    </w:rPr>
  </w:style>
  <w:style w:type="paragraph" w:customStyle="1" w:styleId="font10">
    <w:name w:val="font10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11">
    <w:name w:val="font11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12">
    <w:name w:val="font12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333333"/>
      <w:sz w:val="20"/>
    </w:rPr>
  </w:style>
  <w:style w:type="paragraph" w:customStyle="1" w:styleId="font13">
    <w:name w:val="font1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F2F2F"/>
      <w:sz w:val="20"/>
    </w:rPr>
  </w:style>
  <w:style w:type="paragraph" w:customStyle="1" w:styleId="font14">
    <w:name w:val="font14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0"/>
    </w:rPr>
  </w:style>
  <w:style w:type="paragraph" w:customStyle="1" w:styleId="xl65">
    <w:name w:val="xl6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6">
    <w:name w:val="xl6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67">
    <w:name w:val="xl6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9">
    <w:name w:val="xl6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0"/>
    </w:rPr>
  </w:style>
  <w:style w:type="paragraph" w:customStyle="1" w:styleId="xl71">
    <w:name w:val="xl7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333333"/>
      <w:sz w:val="20"/>
    </w:rPr>
  </w:style>
  <w:style w:type="paragraph" w:customStyle="1" w:styleId="xl72">
    <w:name w:val="xl7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4">
    <w:name w:val="xl7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75">
    <w:name w:val="xl7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8">
    <w:name w:val="xl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9">
    <w:name w:val="xl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1">
    <w:name w:val="xl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333333"/>
      <w:sz w:val="20"/>
    </w:rPr>
  </w:style>
  <w:style w:type="paragraph" w:customStyle="1" w:styleId="xl82">
    <w:name w:val="xl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3">
    <w:name w:val="xl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4">
    <w:name w:val="xl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85">
    <w:name w:val="xl8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7">
    <w:name w:val="xl87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8">
    <w:name w:val="xl88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9">
    <w:name w:val="xl89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90">
    <w:name w:val="xl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1">
    <w:name w:val="xl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5">
    <w:name w:val="xl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7">
    <w:name w:val="xl9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8">
    <w:name w:val="xl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9">
    <w:name w:val="xl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0">
    <w:name w:val="xl10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1">
    <w:name w:val="xl1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2">
    <w:name w:val="xl10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6">
    <w:name w:val="xl10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07">
    <w:name w:val="xl10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8">
    <w:name w:val="xl10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9">
    <w:name w:val="xl109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0">
    <w:name w:val="xl110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1">
    <w:name w:val="xl111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2">
    <w:name w:val="xl112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73">
    <w:name w:val="Нет списка7"/>
    <w:next w:val="a5"/>
    <w:uiPriority w:val="99"/>
    <w:semiHidden/>
    <w:unhideWhenUsed/>
    <w:rsid w:val="00DB4058"/>
  </w:style>
  <w:style w:type="paragraph" w:customStyle="1" w:styleId="xl177">
    <w:name w:val="xl17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8">
    <w:name w:val="xl1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0">
    <w:name w:val="xl1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1">
    <w:name w:val="xl1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82">
    <w:name w:val="xl1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4">
    <w:name w:val="xl1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5">
    <w:name w:val="xl18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9">
    <w:name w:val="xl18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33CC"/>
      <w:sz w:val="24"/>
      <w:szCs w:val="24"/>
    </w:rPr>
  </w:style>
  <w:style w:type="paragraph" w:customStyle="1" w:styleId="xl190">
    <w:name w:val="xl1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2">
    <w:name w:val="xl1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4">
    <w:name w:val="xl194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5">
    <w:name w:val="xl1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97">
    <w:name w:val="xl19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99">
    <w:name w:val="xl1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0">
    <w:name w:val="xl200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1">
    <w:name w:val="xl2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02">
    <w:name w:val="xl202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3">
    <w:name w:val="xl20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4">
    <w:name w:val="xl204"/>
    <w:basedOn w:val="a2"/>
    <w:rsid w:val="00DB40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6">
    <w:name w:val="xl206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7">
    <w:name w:val="xl207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8">
    <w:name w:val="xl208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0">
    <w:name w:val="xl210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numbering" w:customStyle="1" w:styleId="83">
    <w:name w:val="Нет списка8"/>
    <w:next w:val="a5"/>
    <w:uiPriority w:val="99"/>
    <w:semiHidden/>
    <w:unhideWhenUsed/>
    <w:rsid w:val="00DB4058"/>
  </w:style>
  <w:style w:type="character" w:styleId="afffd">
    <w:name w:val="Emphasis"/>
    <w:uiPriority w:val="20"/>
    <w:qFormat/>
    <w:rsid w:val="00DB4058"/>
    <w:rPr>
      <w:i/>
      <w:iCs/>
    </w:rPr>
  </w:style>
  <w:style w:type="table" w:customStyle="1" w:styleId="64">
    <w:name w:val="Сетка таблицы6"/>
    <w:basedOn w:val="a4"/>
    <w:next w:val="af4"/>
    <w:uiPriority w:val="59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DB4058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3b">
    <w:name w:val="Знак Знак3 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ffe">
    <w:name w:val="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220">
    <w:name w:val="Знак2 Знак Знак Знак2 Знак Знак Знак Знак Знак Знак 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Знак Знак Знак1 Знак Знак Знак Знак Знак Знак1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ind w:firstLine="720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fff">
    <w:name w:val="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Char1CharCharCharChar">
    <w:name w:val="Знак Знак1 Char Знак Знак1 Char Char Char Char"/>
    <w:basedOn w:val="a2"/>
    <w:rsid w:val="00DB4058"/>
    <w:pPr>
      <w:tabs>
        <w:tab w:val="left" w:pos="2160"/>
      </w:tabs>
      <w:overflowPunct/>
      <w:autoSpaceDE/>
      <w:autoSpaceDN/>
      <w:adjustRightInd/>
      <w:spacing w:before="120" w:line="240" w:lineRule="exact"/>
      <w:jc w:val="both"/>
      <w:textAlignment w:val="auto"/>
    </w:pPr>
    <w:rPr>
      <w:noProof/>
      <w:sz w:val="24"/>
      <w:szCs w:val="24"/>
      <w:lang w:val="en-US"/>
    </w:rPr>
  </w:style>
  <w:style w:type="paragraph" w:customStyle="1" w:styleId="affff0">
    <w:name w:val="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ffff1">
    <w:name w:val="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f5">
    <w:name w:val="Знак Знак1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2e">
    <w:name w:val="Знак2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headertext">
    <w:name w:val="headertext"/>
    <w:basedOn w:val="a2"/>
    <w:rsid w:val="00DB4058"/>
    <w:pPr>
      <w:overflowPunct/>
      <w:autoSpaceDE/>
      <w:autoSpaceDN/>
      <w:adjustRightInd/>
      <w:spacing w:before="144" w:after="144"/>
      <w:textAlignment w:val="auto"/>
    </w:pPr>
    <w:rPr>
      <w:b/>
      <w:bCs/>
      <w:szCs w:val="26"/>
    </w:rPr>
  </w:style>
  <w:style w:type="paragraph" w:customStyle="1" w:styleId="western">
    <w:name w:val="western"/>
    <w:basedOn w:val="a2"/>
    <w:rsid w:val="00DB4058"/>
    <w:pPr>
      <w:overflowPunct/>
      <w:autoSpaceDE/>
      <w:autoSpaceDN/>
      <w:adjustRightInd/>
      <w:spacing w:before="100" w:beforeAutospacing="1" w:after="115"/>
      <w:textAlignment w:val="auto"/>
    </w:pPr>
    <w:rPr>
      <w:color w:val="000000"/>
      <w:sz w:val="24"/>
      <w:szCs w:val="24"/>
    </w:rPr>
  </w:style>
  <w:style w:type="paragraph" w:customStyle="1" w:styleId="righpt">
    <w:name w:val="righpt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cell">
    <w:name w:val="conscell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14">
    <w:name w:val="xl21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5">
    <w:name w:val="xl21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6">
    <w:name w:val="xl216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7">
    <w:name w:val="xl21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93">
    <w:name w:val="Нет списка9"/>
    <w:next w:val="a5"/>
    <w:uiPriority w:val="99"/>
    <w:semiHidden/>
    <w:unhideWhenUsed/>
    <w:rsid w:val="00DB4058"/>
  </w:style>
  <w:style w:type="table" w:customStyle="1" w:styleId="74">
    <w:name w:val="Сетка таблицы7"/>
    <w:basedOn w:val="a4"/>
    <w:next w:val="af4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6">
    <w:name w:val="Абзац списка1"/>
    <w:basedOn w:val="a2"/>
    <w:rsid w:val="00DB4058"/>
    <w:pPr>
      <w:overflowPunct/>
      <w:autoSpaceDE/>
      <w:autoSpaceDN/>
      <w:adjustRightInd/>
      <w:spacing w:after="200" w:line="276" w:lineRule="auto"/>
      <w:ind w:left="720"/>
      <w:textAlignment w:val="auto"/>
    </w:pPr>
    <w:rPr>
      <w:sz w:val="24"/>
      <w:szCs w:val="22"/>
      <w:lang w:eastAsia="en-US"/>
    </w:rPr>
  </w:style>
  <w:style w:type="paragraph" w:customStyle="1" w:styleId="1f7">
    <w:name w:val="Заголовок оглавления1"/>
    <w:basedOn w:val="1"/>
    <w:next w:val="a2"/>
    <w:semiHidden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eastAsia="Calibri" w:hAnsi="Cambria"/>
      <w:bCs/>
      <w:color w:val="365F91"/>
      <w:kern w:val="0"/>
      <w:sz w:val="28"/>
      <w:szCs w:val="28"/>
      <w:lang w:eastAsia="en-US"/>
    </w:rPr>
  </w:style>
  <w:style w:type="paragraph" w:styleId="affff2">
    <w:name w:val="TOC Heading"/>
    <w:basedOn w:val="1"/>
    <w:next w:val="a2"/>
    <w:uiPriority w:val="39"/>
    <w:qFormat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table" w:customStyle="1" w:styleId="84">
    <w:name w:val="Сетка таблицы8"/>
    <w:basedOn w:val="a4"/>
    <w:next w:val="af4"/>
    <w:uiPriority w:val="59"/>
    <w:rsid w:val="00DB40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01">
    <w:name w:val="Нет списка10"/>
    <w:next w:val="a5"/>
    <w:uiPriority w:val="99"/>
    <w:semiHidden/>
    <w:unhideWhenUsed/>
    <w:rsid w:val="00DB4058"/>
  </w:style>
  <w:style w:type="paragraph" w:customStyle="1" w:styleId="affff3">
    <w:name w:val="Обычный (паспорт)"/>
    <w:basedOn w:val="a2"/>
    <w:rsid w:val="00DB4058"/>
    <w:pPr>
      <w:overflowPunct/>
      <w:autoSpaceDE/>
      <w:autoSpaceDN/>
      <w:adjustRightInd/>
      <w:spacing w:before="120"/>
      <w:jc w:val="both"/>
      <w:textAlignment w:val="auto"/>
    </w:pPr>
    <w:rPr>
      <w:sz w:val="28"/>
      <w:szCs w:val="28"/>
    </w:rPr>
  </w:style>
  <w:style w:type="paragraph" w:customStyle="1" w:styleId="affff4">
    <w:name w:val="Обычный в таблице"/>
    <w:basedOn w:val="a2"/>
    <w:rsid w:val="00DB4058"/>
    <w:pPr>
      <w:overflowPunct/>
      <w:autoSpaceDE/>
      <w:autoSpaceDN/>
      <w:adjustRightInd/>
      <w:textAlignment w:val="auto"/>
    </w:pPr>
    <w:rPr>
      <w:sz w:val="22"/>
      <w:szCs w:val="22"/>
    </w:rPr>
  </w:style>
  <w:style w:type="paragraph" w:customStyle="1" w:styleId="affff5">
    <w:name w:val="Заголовок таблицы"/>
    <w:basedOn w:val="affff4"/>
    <w:rsid w:val="00DB4058"/>
    <w:pPr>
      <w:jc w:val="center"/>
    </w:pPr>
    <w:rPr>
      <w:b/>
    </w:rPr>
  </w:style>
  <w:style w:type="paragraph" w:customStyle="1" w:styleId="Main">
    <w:name w:val="Main Знак"/>
    <w:rsid w:val="00DB4058"/>
    <w:pPr>
      <w:spacing w:after="120"/>
      <w:jc w:val="both"/>
    </w:pPr>
    <w:rPr>
      <w:rFonts w:ascii="Times New Roman" w:eastAsia="Times New Roman" w:hAnsi="Times New Roman"/>
      <w:sz w:val="24"/>
    </w:rPr>
  </w:style>
  <w:style w:type="paragraph" w:customStyle="1" w:styleId="1f8">
    <w:name w:val="1 Обычный"/>
    <w:basedOn w:val="a2"/>
    <w:rsid w:val="00DB4058"/>
    <w:pPr>
      <w:overflowPunct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bidi="en-US"/>
    </w:rPr>
  </w:style>
  <w:style w:type="paragraph" w:customStyle="1" w:styleId="affff6">
    <w:name w:val="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Style7">
    <w:name w:val="Style7"/>
    <w:basedOn w:val="a2"/>
    <w:uiPriority w:val="99"/>
    <w:rsid w:val="00DB4058"/>
    <w:pPr>
      <w:widowControl w:val="0"/>
      <w:overflowPunct/>
      <w:spacing w:line="360" w:lineRule="exact"/>
      <w:ind w:firstLine="701"/>
      <w:jc w:val="both"/>
      <w:textAlignment w:val="auto"/>
    </w:pPr>
    <w:rPr>
      <w:sz w:val="24"/>
      <w:szCs w:val="24"/>
    </w:rPr>
  </w:style>
  <w:style w:type="character" w:styleId="affff7">
    <w:name w:val="endnote reference"/>
    <w:semiHidden/>
    <w:rsid w:val="00DB4058"/>
    <w:rPr>
      <w:vertAlign w:val="superscript"/>
    </w:rPr>
  </w:style>
  <w:style w:type="paragraph" w:styleId="affff8">
    <w:name w:val="endnote text"/>
    <w:basedOn w:val="a2"/>
    <w:link w:val="affff9"/>
    <w:semiHidden/>
    <w:rsid w:val="00DB4058"/>
    <w:pPr>
      <w:overflowPunct/>
      <w:autoSpaceDE/>
      <w:autoSpaceDN/>
      <w:adjustRightInd/>
      <w:spacing w:after="200" w:line="276" w:lineRule="auto"/>
      <w:textAlignment w:val="auto"/>
    </w:pPr>
    <w:rPr>
      <w:rFonts w:eastAsia="Calibri"/>
      <w:sz w:val="20"/>
      <w:lang w:eastAsia="en-US"/>
    </w:rPr>
  </w:style>
  <w:style w:type="character" w:customStyle="1" w:styleId="affff9">
    <w:name w:val="Текст концевой сноски Знак"/>
    <w:link w:val="affff8"/>
    <w:semiHidden/>
    <w:rsid w:val="00DB4058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image" Target="media/image1.wmf"/><Relationship Id="rId39" Type="http://schemas.openxmlformats.org/officeDocument/2006/relationships/hyperlink" Target="consultantplus://offline/ref=E82993EA122EA76D77E8DFD741C9C6D912D531BBEF2004CA9ED261B8D88214DD1BC83AA75712E154B00184S3LCL" TargetMode="External"/><Relationship Id="rId21" Type="http://schemas.openxmlformats.org/officeDocument/2006/relationships/footer" Target="footer6.xml"/><Relationship Id="rId34" Type="http://schemas.openxmlformats.org/officeDocument/2006/relationships/image" Target="media/image4.wmf"/><Relationship Id="rId42" Type="http://schemas.openxmlformats.org/officeDocument/2006/relationships/hyperlink" Target="consultantplus://offline/ref=E82993EA122EA76D77E8DFD741C9C6D912D531BBEE2206C59CD261B8D88214DDS1LBL" TargetMode="External"/><Relationship Id="rId47" Type="http://schemas.openxmlformats.org/officeDocument/2006/relationships/hyperlink" Target="consultantplus://offline/ref=E82993EA122EA76D77E8DFD741C9C6D912D531BBEF2004CA9ED261B8D88214DD1BC83AA75712E154B60583S3LEL" TargetMode="External"/><Relationship Id="rId50" Type="http://schemas.openxmlformats.org/officeDocument/2006/relationships/image" Target="media/image10.wmf"/><Relationship Id="rId55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hyperlink" Target="consultantplus://offline/ref=E82993EA122EA76D77E8DFD741C9C6D912D531BBEF2004CA9ED261B8D88214DD1BC83AA75712E154B50189S3L8L" TargetMode="External"/><Relationship Id="rId33" Type="http://schemas.openxmlformats.org/officeDocument/2006/relationships/hyperlink" Target="consultantplus://offline/ref=E82993EA122EA76D77E8DFD741C9C6D912D531BBEF2004CA9ED261B8D88214DD1BC83AA75712E154B10985S3LFL" TargetMode="External"/><Relationship Id="rId38" Type="http://schemas.openxmlformats.org/officeDocument/2006/relationships/image" Target="media/image5.wmf"/><Relationship Id="rId46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yperlink" Target="consultantplus://offline/ref=E82993EA122EA76D77E8DFD741C9C6D912D531BBEF2004CA9ED261B8D88214DD1BC83AA75712E154B00183S3LFL" TargetMode="External"/><Relationship Id="rId41" Type="http://schemas.openxmlformats.org/officeDocument/2006/relationships/hyperlink" Target="consultantplus://offline/ref=E82993EA122EA76D77E8DFD741C9C6D912D531BBEF2004CA9ED261B8D88214DD1BC83AA75712E154B00184S3LAL" TargetMode="External"/><Relationship Id="rId54" Type="http://schemas.openxmlformats.org/officeDocument/2006/relationships/hyperlink" Target="consultantplus://offline/ref=E82993EA122EA76D77E8DFD741C9C6D912D531BBEF2004CA9ED261B8D88214DD1BC83AA75712E154B60781S3L7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E82993EA122EA76D77E8DFD741C9C6D912D531BBEF2004CA9ED261B8D88214DD1BC83AA75712E154B00182S3L6L" TargetMode="External"/><Relationship Id="rId32" Type="http://schemas.openxmlformats.org/officeDocument/2006/relationships/hyperlink" Target="consultantplus://offline/ref=E82993EA122EA76D77E8DFD741C9C6D912D531BBEF2004CA9ED261B8D88214DD1BC83AA75712E154B00183S3LDL" TargetMode="External"/><Relationship Id="rId37" Type="http://schemas.openxmlformats.org/officeDocument/2006/relationships/hyperlink" Target="consultantplus://offline/ref=E82993EA122EA76D77E8DFD741C9C6D912D531BBEF2004CA9ED261B8D88214DD1BC83AA75712E154B00184S3LFL" TargetMode="External"/><Relationship Id="rId40" Type="http://schemas.openxmlformats.org/officeDocument/2006/relationships/image" Target="media/image6.wmf"/><Relationship Id="rId45" Type="http://schemas.openxmlformats.org/officeDocument/2006/relationships/hyperlink" Target="consultantplus://offline/ref=E82993EA122EA76D77E8DFD741C9C6D912D531BBEF2004CA9ED261B8D88214DD1BC83AA75712E154B60582S3LFL" TargetMode="External"/><Relationship Id="rId53" Type="http://schemas.openxmlformats.org/officeDocument/2006/relationships/hyperlink" Target="consultantplus://offline/ref=E82993EA122EA76D77E8DFD741C9C6D912D531BBEF2004CA9ED261B8D88214DD1BC83AA75712E154B60482S3L7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E82993EA122EA76D77E8DFD741C9C6D912D531BBEF2004CA9ED261B8D88214DD1BC83AA75712E154B00182S3L9L" TargetMode="External"/><Relationship Id="rId28" Type="http://schemas.openxmlformats.org/officeDocument/2006/relationships/image" Target="media/image2.wmf"/><Relationship Id="rId36" Type="http://schemas.openxmlformats.org/officeDocument/2006/relationships/hyperlink" Target="consultantplus://offline/ref=E82993EA122EA76D77E8DFD741C9C6D912D531BBEF2004CA9ED261B8D88214DD1BC83AA75712E154B00184S3LEL" TargetMode="External"/><Relationship Id="rId49" Type="http://schemas.openxmlformats.org/officeDocument/2006/relationships/hyperlink" Target="consultantplus://offline/ref=E82993EA122EA76D77E8DFD741C9C6D912D531BBEF2004CA9ED261B8D88214DD1BC83AA75712E154B60584S3L6L" TargetMode="External"/><Relationship Id="rId57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image" Target="media/image3.wmf"/><Relationship Id="rId44" Type="http://schemas.openxmlformats.org/officeDocument/2006/relationships/image" Target="media/image7.wmf"/><Relationship Id="rId52" Type="http://schemas.openxmlformats.org/officeDocument/2006/relationships/hyperlink" Target="consultantplus://offline/ref=E82993EA122EA76D77E8DFD741C9C6D912D531BBEF2004CA9ED261B8D88214DD1BC83AA75712E154B60587S3LB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consultantplus://offline/ref=E82993EA122EA76D77E8DFD741C9C6D912D531BBEF2004CA9ED261B8D88214DD1BC83AA75712E154B50188S3L7L" TargetMode="External"/><Relationship Id="rId27" Type="http://schemas.openxmlformats.org/officeDocument/2006/relationships/hyperlink" Target="consultantplus://offline/ref=E82993EA122EA76D77E8DFD741C9C6D912D531BBEF2004CA9ED261B8D88214DD1BC83AA75712E154B00183S3LEL" TargetMode="External"/><Relationship Id="rId30" Type="http://schemas.openxmlformats.org/officeDocument/2006/relationships/hyperlink" Target="consultantplus://offline/ref=E82993EA122EA76D77E8DFD741C9C6D912D531BBEF2004CA9ED261B8D88214DD1BC83AA75712E154B10984S3LCL" TargetMode="External"/><Relationship Id="rId35" Type="http://schemas.openxmlformats.org/officeDocument/2006/relationships/hyperlink" Target="consultantplus://offline/ref=E82993EA122EA76D77E8DFD741C9C6D912D531BBEF2004CA9ED261B8D88214DD1BC83AA75712E154B00183S3LBL" TargetMode="External"/><Relationship Id="rId43" Type="http://schemas.openxmlformats.org/officeDocument/2006/relationships/hyperlink" Target="consultantplus://offline/ref=E82993EA122EA76D77E8DFD741C9C6D912D531BBEF2004CA9ED261B8D88214DD1BC83AA75712E154B60581S3LCL" TargetMode="External"/><Relationship Id="rId48" Type="http://schemas.openxmlformats.org/officeDocument/2006/relationships/image" Target="media/image9.wmf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82993EA122EA76D77E8DFD741C9C6D912D531BBEF2004CA9ED261B8D88214DD1BC83AA75712E154B60586S3L8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B7E4-E283-4C56-A10A-8E3109C1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9616</Words>
  <Characters>54815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64303</CharactersWithSpaces>
  <SharedDoc>false</SharedDoc>
  <HLinks>
    <vt:vector size="144" baseType="variant">
      <vt:variant>
        <vt:i4>5505028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consultantplus://offline/ref=E82993EA122EA76D77E8DFD741C9C6D912D531BBEF2004CA9ED261B8D88214DD1BC83AA75712E154B60781S3L7L</vt:lpwstr>
      </vt:variant>
      <vt:variant>
        <vt:lpwstr/>
      </vt:variant>
      <vt:variant>
        <vt:i4>5505028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consultantplus://offline/ref=E82993EA122EA76D77E8DFD741C9C6D912D531BBEF2004CA9ED261B8D88214DD1BC83AA75712E154B60482S3L7L</vt:lpwstr>
      </vt:variant>
      <vt:variant>
        <vt:lpwstr/>
      </vt:variant>
      <vt:variant>
        <vt:i4>5505109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consultantplus://offline/ref=E82993EA122EA76D77E8DFD741C9C6D912D531BBEF2004CA9ED261B8D88214DD1BC83AA75712E154B60587S3LBL</vt:lpwstr>
      </vt:variant>
      <vt:variant>
        <vt:lpwstr/>
      </vt:variant>
      <vt:variant>
        <vt:i4>5505038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consultantplus://offline/ref=E82993EA122EA76D77E8DFD741C9C6D912D531BBEF2004CA9ED261B8D88214DD1BC83AA75712E154B60586S3L8L</vt:lpwstr>
      </vt:variant>
      <vt:variant>
        <vt:lpwstr/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consultantplus://offline/ref=E82993EA122EA76D77E8DFD741C9C6D912D531BBEF2004CA9ED261B8D88214DD1BC83AA75712E154B60584S3L6L</vt:lpwstr>
      </vt:variant>
      <vt:variant>
        <vt:lpwstr/>
      </vt:variant>
      <vt:variant>
        <vt:i4>5505110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consultantplus://offline/ref=E82993EA122EA76D77E8DFD741C9C6D912D531BBEF2004CA9ED261B8D88214DD1BC83AA75712E154B60583S3LEL</vt:lpwstr>
      </vt:variant>
      <vt:variant>
        <vt:lpwstr/>
      </vt:variant>
      <vt:variant>
        <vt:i4>5505108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consultantplus://offline/ref=E82993EA122EA76D77E8DFD741C9C6D912D531BBEF2004CA9ED261B8D88214DD1BC83AA75712E154B60582S3LFL</vt:lpwstr>
      </vt:variant>
      <vt:variant>
        <vt:lpwstr/>
      </vt:variant>
      <vt:variant>
        <vt:i4>5505106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consultantplus://offline/ref=E82993EA122EA76D77E8DFD741C9C6D912D531BBEF2004CA9ED261B8D88214DD1BC83AA75712E154B60581S3LCL</vt:lpwstr>
      </vt:variant>
      <vt:variant>
        <vt:lpwstr/>
      </vt:variant>
      <vt:variant>
        <vt:i4>6946878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consultantplus://offline/ref=E82993EA122EA76D77E8DFD741C9C6D912D531BBEE2206C59CD261B8D88214DDS1LBL</vt:lpwstr>
      </vt:variant>
      <vt:variant>
        <vt:lpwstr/>
      </vt:variant>
      <vt:variant>
        <vt:i4>5505111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consultantplus://offline/ref=E82993EA122EA76D77E8DFD741C9C6D912D531BBEF2004CA9ED261B8D88214DD1BC83AA75712E154B00184S3LAL</vt:lpwstr>
      </vt:variant>
      <vt:variant>
        <vt:lpwstr/>
      </vt:variant>
      <vt:variant>
        <vt:i4>5505109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consultantplus://offline/ref=E82993EA122EA76D77E8DFD741C9C6D912D531BBEF2004CA9ED261B8D88214DD1BC83AA75712E154B00184S3LCL</vt:lpwstr>
      </vt:variant>
      <vt:variant>
        <vt:lpwstr/>
      </vt:variant>
      <vt:variant>
        <vt:i4>5505104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consultantplus://offline/ref=E82993EA122EA76D77E8DFD741C9C6D912D531BBEF2004CA9ED261B8D88214DD1BC83AA75712E154B00184S3LFL</vt:lpwstr>
      </vt:variant>
      <vt:variant>
        <vt:lpwstr/>
      </vt:variant>
      <vt:variant>
        <vt:i4>5505107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consultantplus://offline/ref=E82993EA122EA76D77E8DFD741C9C6D912D531BBEF2004CA9ED261B8D88214DD1BC83AA75712E154B00184S3LEL</vt:lpwstr>
      </vt:variant>
      <vt:variant>
        <vt:lpwstr/>
      </vt:variant>
      <vt:variant>
        <vt:i4>5505032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consultantplus://offline/ref=E82993EA122EA76D77E8DFD741C9C6D912D531BBEF2004CA9ED261B8D88214DD1BC83AA75712E154B00183S3L9L</vt:lpwstr>
      </vt:variant>
      <vt:variant>
        <vt:lpwstr/>
      </vt:variant>
      <vt:variant>
        <vt:i4>5505107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consultantplus://offline/ref=E82993EA122EA76D77E8DFD741C9C6D912D531BBEF2004CA9ED261B8D88214DD1BC83AA75712E154B00183S3LBL</vt:lpwstr>
      </vt:variant>
      <vt:variant>
        <vt:lpwstr/>
      </vt:variant>
      <vt:variant>
        <vt:i4>5505112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consultantplus://offline/ref=E82993EA122EA76D77E8DFD741C9C6D912D531BBEF2004CA9ED261B8D88214DD1BC83AA75712E154B10985S3LFL</vt:lpwstr>
      </vt:variant>
      <vt:variant>
        <vt:lpwstr/>
      </vt:variant>
      <vt:variant>
        <vt:i4>5505109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consultantplus://offline/ref=E82993EA122EA76D77E8DFD741C9C6D912D531BBEF2004CA9ED261B8D88214DD1BC83AA75712E154B00183S3LDL</vt:lpwstr>
      </vt:variant>
      <vt:variant>
        <vt:lpwstr/>
      </vt:variant>
      <vt:variant>
        <vt:i4>5505116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consultantplus://offline/ref=E82993EA122EA76D77E8DFD741C9C6D912D531BBEF2004CA9ED261B8D88214DD1BC83AA75712E154B10984S3LCL</vt:lpwstr>
      </vt:variant>
      <vt:variant>
        <vt:lpwstr/>
      </vt:variant>
      <vt:variant>
        <vt:i4>5505111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consultantplus://offline/ref=E82993EA122EA76D77E8DFD741C9C6D912D531BBEF2004CA9ED261B8D88214DD1BC83AA75712E154B00183S3LFL</vt:lpwstr>
      </vt:variant>
      <vt:variant>
        <vt:lpwstr/>
      </vt:variant>
      <vt:variant>
        <vt:i4>5505108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consultantplus://offline/ref=E82993EA122EA76D77E8DFD741C9C6D912D531BBEF2004CA9ED261B8D88214DD1BC83AA75712E154B00183S3LEL</vt:lpwstr>
      </vt:variant>
      <vt:variant>
        <vt:lpwstr/>
      </vt:variant>
      <vt:variant>
        <vt:i4>5505030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consultantplus://offline/ref=E82993EA122EA76D77E8DFD741C9C6D912D531BBEF2004CA9ED261B8D88214DD1BC83AA75712E154B50189S3L8L</vt:lpwstr>
      </vt:variant>
      <vt:variant>
        <vt:lpwstr/>
      </vt:variant>
      <vt:variant>
        <vt:i4>5505030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consultantplus://offline/ref=E82993EA122EA76D77E8DFD741C9C6D912D531BBEF2004CA9ED261B8D88214DD1BC83AA75712E154B00182S3L6L</vt:lpwstr>
      </vt:variant>
      <vt:variant>
        <vt:lpwstr/>
      </vt:variant>
      <vt:variant>
        <vt:i4>5505033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consultantplus://offline/ref=E82993EA122EA76D77E8DFD741C9C6D912D531BBEF2004CA9ED261B8D88214DD1BC83AA75712E154B00182S3L9L</vt:lpwstr>
      </vt:variant>
      <vt:variant>
        <vt:lpwstr/>
      </vt:variant>
      <vt:variant>
        <vt:i4>5505032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consultantplus://offline/ref=E82993EA122EA76D77E8DFD741C9C6D912D531BBEF2004CA9ED261B8D88214DD1BC83AA75712E154B50188S3L7L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Председатель</cp:lastModifiedBy>
  <cp:revision>91</cp:revision>
  <cp:lastPrinted>2022-10-07T12:41:00Z</cp:lastPrinted>
  <dcterms:created xsi:type="dcterms:W3CDTF">2020-12-28T07:30:00Z</dcterms:created>
  <dcterms:modified xsi:type="dcterms:W3CDTF">2023-02-14T14:45:00Z</dcterms:modified>
</cp:coreProperties>
</file>