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4A" w:rsidRPr="0069274A" w:rsidRDefault="0069274A" w:rsidP="0069274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Администрация Шимского</w:t>
      </w:r>
    </w:p>
    <w:p w:rsidR="0069274A" w:rsidRPr="0069274A" w:rsidRDefault="0069274A" w:rsidP="0069274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муниципального района </w:t>
      </w:r>
    </w:p>
    <w:p w:rsidR="0069274A" w:rsidRPr="0069274A" w:rsidRDefault="0069274A" w:rsidP="0069274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ПОСТАНОВЛЕНИЕ</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от 03.03.2022 № 194</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р.п. Шимск</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О закреплении муниципальных образовательных организаций</w:t>
      </w:r>
    </w:p>
    <w:p w:rsidR="0069274A" w:rsidRPr="0069274A" w:rsidRDefault="0069274A" w:rsidP="0069274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за конкретными территориями Шимского муниципального</w:t>
      </w:r>
    </w:p>
    <w:p w:rsidR="0069274A" w:rsidRPr="0069274A" w:rsidRDefault="0069274A" w:rsidP="0069274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района в 2022 году</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В соответствии с Конституцией Российской Федерации, Федеральным законом от 29 декабря 2012 года № 273-ФЗ «Об образовании в Российской Федерации»,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Администрация Шимского муниципального района </w:t>
      </w:r>
      <w:r w:rsidRPr="0069274A">
        <w:rPr>
          <w:rFonts w:ascii="Arial" w:eastAsia="Times New Roman" w:hAnsi="Arial" w:cs="Arial"/>
          <w:b/>
          <w:bCs/>
          <w:color w:val="444444"/>
          <w:sz w:val="21"/>
          <w:szCs w:val="21"/>
          <w:bdr w:val="none" w:sz="0" w:space="0" w:color="auto" w:frame="1"/>
          <w:lang w:eastAsia="ru-RU"/>
        </w:rPr>
        <w:t>ПОСТАНОВЛЯЕТ</w:t>
      </w:r>
      <w:r w:rsidRPr="0069274A">
        <w:rPr>
          <w:rFonts w:ascii="Arial" w:eastAsia="Times New Roman" w:hAnsi="Arial" w:cs="Arial"/>
          <w:color w:val="444444"/>
          <w:sz w:val="21"/>
          <w:szCs w:val="21"/>
          <w:lang w:eastAsia="ru-RU"/>
        </w:rPr>
        <w:t>:</w:t>
      </w:r>
    </w:p>
    <w:p w:rsidR="0069274A" w:rsidRPr="0069274A" w:rsidRDefault="0069274A" w:rsidP="0069274A">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Закрепить за муниципальными образовательными организациями конкретные территории Шимского муниципального района в 2022 году, согласно Приложению.</w:t>
      </w:r>
    </w:p>
    <w:p w:rsidR="0069274A" w:rsidRPr="0069274A" w:rsidRDefault="0069274A" w:rsidP="0069274A">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lastRenderedPageBreak/>
        <w:t>Руководителям муниципальных образовательных организаций осуществлять прием обучающихся в муниципальные образовательные организации для обучения по образовательным программам дошкольного образования, по основным общеобразовательным программам начального общего, основного общего, среднего общего образования.</w:t>
      </w:r>
    </w:p>
    <w:p w:rsidR="0069274A" w:rsidRPr="0069274A" w:rsidRDefault="0069274A" w:rsidP="0069274A">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Разместить настоящее постановление на официальном сайте Администрации Шимского муниципального района в информационно-телекоммуникационной сети «Интернет».</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Заместитель</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Главы администрации-</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председатель комитета по</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управлению муниципальным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имуществом и экономике                                                              О.В. Архипкова</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69274A" w:rsidRPr="0069274A" w:rsidTr="0069274A">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p w:rsidR="0069274A" w:rsidRPr="0069274A" w:rsidRDefault="0069274A" w:rsidP="0069274A">
            <w:pPr>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Приложение</w:t>
            </w:r>
          </w:p>
          <w:p w:rsidR="0069274A" w:rsidRPr="0069274A" w:rsidRDefault="0069274A" w:rsidP="0069274A">
            <w:pPr>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к постановлению Администрации</w:t>
            </w:r>
          </w:p>
          <w:p w:rsidR="0069274A" w:rsidRPr="0069274A" w:rsidRDefault="0069274A" w:rsidP="0069274A">
            <w:pPr>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муниципального района</w:t>
            </w:r>
          </w:p>
          <w:p w:rsidR="0069274A" w:rsidRPr="0069274A" w:rsidRDefault="0069274A" w:rsidP="0069274A">
            <w:pPr>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lastRenderedPageBreak/>
              <w:t>от 03.03.2022 № 194</w:t>
            </w:r>
          </w:p>
        </w:tc>
      </w:tr>
    </w:tbl>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lastRenderedPageBreak/>
        <w:t>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Закрепление муниципальных образовательных организаций за</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конкретными территориями Шимского муниципального</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района в 2022 году</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 </w:t>
      </w:r>
    </w:p>
    <w:p w:rsidR="0069274A" w:rsidRPr="0069274A" w:rsidRDefault="0069274A" w:rsidP="0069274A">
      <w:pPr>
        <w:shd w:val="clear" w:color="auto" w:fill="F9F9F9"/>
        <w:spacing w:after="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309"/>
        <w:gridCol w:w="8891"/>
      </w:tblGrid>
      <w:tr w:rsidR="0069274A" w:rsidRPr="0069274A" w:rsidTr="0069274A">
        <w:tc>
          <w:tcPr>
            <w:tcW w:w="4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Название муниципальной образовательной организации</w:t>
            </w:r>
          </w:p>
        </w:tc>
        <w:tc>
          <w:tcPr>
            <w:tcW w:w="8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b/>
                <w:bCs/>
                <w:color w:val="444444"/>
                <w:sz w:val="21"/>
                <w:szCs w:val="21"/>
                <w:bdr w:val="none" w:sz="0" w:space="0" w:color="auto" w:frame="1"/>
                <w:lang w:eastAsia="ru-RU"/>
              </w:rPr>
              <w:t>Населенный пункт Шимского муниципального района</w:t>
            </w:r>
          </w:p>
        </w:tc>
      </w:tr>
      <w:tr w:rsidR="0069274A" w:rsidRPr="0069274A" w:rsidTr="0069274A">
        <w:tc>
          <w:tcPr>
            <w:tcW w:w="4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муниципальное автономное общеобразовательное учреждение «Средняя общеобразовательная школа» п. Шимск имени Героя Советского Союза А. И. Горева</w:t>
            </w:r>
          </w:p>
        </w:tc>
        <w:tc>
          <w:tcPr>
            <w:tcW w:w="8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деревня Бараново,  деревня Белец, деревня Большая Витонь, деревня Бор, деревня Верещино,  деревня Веряжа, деревня Взглядово, деревня Волошино, деревня Голино, деревня Горцы, деревня Дубовицы, деревня Дуброво, деревня Жары, деревня Заполье, деревня Захонье, деревня Иваньково, деревня Ильмень, деревня Калинница, деревня Князево, деревня Коломо, деревня Конопле, деревня Коростынь, деревня Корчищи, деревня Красный Двор, деревня Ладощино, деревня Луки, деревня Любыни, деревня Малая Витонь, деревня Малиновка, деревня Мстонь, деревня Муравьи, деревня Мшага Воскресенская, деревня Мшага Ямская, деревня Николаевка, деревня Новоселье, деревня Оболицко – 1, деревня Оболицко – 2, деревня Обольха, деревня Оспино, деревня Острова,  деревня Панютино, село Подгощи, деревня Подоклинье, деревня Подолье, деревня Поясниково, деревня Правдуха,  деревня Райцы, деревня Речка, деревня Ручьи, деревня Северная Поляна, деревня Солоницко, деревня Сосницы, деревня Старый Шимск, деревня Сущево, деревня Теребутицы, деревня Углы, деревня Усполонь, деревня Шелонь, р.п. Шимск, деревня Щипицы, деревня Якшино.</w:t>
            </w:r>
          </w:p>
        </w:tc>
      </w:tr>
      <w:tr w:rsidR="0069274A" w:rsidRPr="0069274A" w:rsidTr="0069274A">
        <w:tc>
          <w:tcPr>
            <w:tcW w:w="4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муниципальное автономное общеобразовательное учреждение «Средняя общеобразовательная школа» с. Медведь</w:t>
            </w:r>
          </w:p>
        </w:tc>
        <w:tc>
          <w:tcPr>
            <w:tcW w:w="8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xml:space="preserve">деревня Большие Угороды, деревня Ванец, деревня Верхний Прихон, деревня Вешка, деревня Взъезды, деревня Высоково, деревня Горное Веретье,  деревня Закибье, деревня Заречье, деревня Клевенец, деревня Костково, деревня Любач, деревня Маковище, деревня Малые Угороды, село Медведь, деревня Межник, деревня Менюша, деревня Нижний Прихон, деревня Новое Веретье, деревня Раглицы, </w:t>
            </w:r>
            <w:r w:rsidRPr="0069274A">
              <w:rPr>
                <w:rFonts w:ascii="Arial" w:eastAsia="Times New Roman" w:hAnsi="Arial" w:cs="Arial"/>
                <w:color w:val="444444"/>
                <w:sz w:val="21"/>
                <w:szCs w:val="21"/>
                <w:lang w:eastAsia="ru-RU"/>
              </w:rPr>
              <w:lastRenderedPageBreak/>
              <w:t>деревня Сосенка, деревня Старое Веретье, деревня Старый Медведь, деревня Ушно, деревня Шарок, деревня Щелино.</w:t>
            </w:r>
          </w:p>
        </w:tc>
      </w:tr>
      <w:tr w:rsidR="0069274A" w:rsidRPr="0069274A" w:rsidTr="0069274A">
        <w:tc>
          <w:tcPr>
            <w:tcW w:w="4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lastRenderedPageBreak/>
              <w:t>муниципальное автономное общеобразовательное учреждение «Средняя общеобразовательная школа» жд.ст. Уторгош</w:t>
            </w:r>
          </w:p>
        </w:tc>
        <w:tc>
          <w:tcPr>
            <w:tcW w:w="8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деревня Борок, деревня Большие Березицы, деревня Большая Уторгош, деревня Бологово, деревня Буйно, деревня Вирки, деревня Водосы, деревня Глинско, деревня Гора, деревня Городище, деревня Гороховище, деревня Добрыни, деревня Звад, деревня Казовицы, деревня Комарово, разъезд Кчеры, деревня Лонно, деревня Лучки, деревня Любонё, деревня Людятино, деревня Малое Городище, деревня Малые Березицы, деревня Малая Уторгош, деревня Мясниково, деревня Низова, деревня Пески, деревня Плосково, деревня Подмошье, деревня Прусско, деревня Рямешка, деревня Сосновый Бор, деревня Стаи, деревня Турская Горка, жд.ст.Уторгош, деревня Хотыня, деревня Чудско.</w:t>
            </w:r>
          </w:p>
        </w:tc>
      </w:tr>
      <w:tr w:rsidR="0069274A" w:rsidRPr="0069274A" w:rsidTr="0069274A">
        <w:tc>
          <w:tcPr>
            <w:tcW w:w="4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муниципальное автономное дошкольное образовательное учреждение «Детский сад №6» п. Шимск</w:t>
            </w:r>
          </w:p>
        </w:tc>
        <w:tc>
          <w:tcPr>
            <w:tcW w:w="8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деревня Бараново, деревня Бор, деревня Борок, деревня Большие Березицы, деревня Большая Уторгош, деревня Бологово, деревня Буйно, деревня Верещино, деревня Взглядово, деревня Волошино, деревня Вирки, деревня Водосы, деревня Глинско, деревня Гора, деревня Городище, деревня Гороховище, деревня Горцы, деревня Добрыни, деревня Дуброво, деревня Жары, деревня Захонье, деревня Звад, деревня Иваньково, деревня Казовицы, деревня Комарово, деревня Князево, деревня Коломо, деревня Красный Двор, деревня Крёкшина Гора, разъезд Кчеры, деревня Ладощино, деревня Листовка, деревня Лонно, деревня Луки, деревня Лучки, деревня Любыни, деревня Любонё, деревня Людятино,  деревня Маковище, деревня Малое Городище, деревня Малые Березицы, деревня Малая Уторгош, деревня Муравьи, деревня Мшага Воскресенская, деревня Мшага Ямская, деревня Мясниково, деревня Низова, деревня Николаевка, деревня Новоселье, деревня Оболицо-1, деревня Оболицко-2, деревня Обольха, деревня Острова, деревня Панютино, деревня Пески, деревня Плосково, деревня Подмошье, село Подгощи, деревня Подоклинье, деревня Подолье, деревня Поясниково, деревня Правдуха, деревня Прусско, деревня Радошка, деревня Райцы, деревня Речка, деревня Рямешка, деревня Сосновый Бор, деревня Солоницко, деревня Сосницы, деревня Стаи, деревня Сущево, деревня Теребутицы, деревня Турская Горка, деревня Углы, деревня Усполонь, жд.ст. Уторгош, деревня Хотыня, деревня Чудско, деревня Шелонь, р.п.Шимск, деревня Щипицы, деревня Якшино.</w:t>
            </w:r>
          </w:p>
          <w:p w:rsidR="0069274A" w:rsidRPr="0069274A" w:rsidRDefault="0069274A" w:rsidP="0069274A">
            <w:pPr>
              <w:spacing w:after="240" w:line="360" w:lineRule="atLeast"/>
              <w:textAlignment w:val="baseline"/>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 </w:t>
            </w:r>
          </w:p>
        </w:tc>
      </w:tr>
      <w:tr w:rsidR="0069274A" w:rsidRPr="0069274A" w:rsidTr="0069274A">
        <w:tc>
          <w:tcPr>
            <w:tcW w:w="4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lastRenderedPageBreak/>
              <w:t>муниципальное автономное дошкольное образовательное учреждение «Детский сад №7 «Звездочка»</w:t>
            </w:r>
          </w:p>
        </w:tc>
        <w:tc>
          <w:tcPr>
            <w:tcW w:w="8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деревня Белец, деревня Большая Витонь, деревня Бор, деревня Веряжа, деревня Голино, деревня Дубовицы, деревня Заполье, деревня Ильмень, деревня Калинница, деревня Конопле, деревня Коростынь, деревня Корчищи, деревня Маковище, деревня Малая Витонь, деревня Малиновка, деревня Мстонь, деревня Мшага Воскресенская, деревня Мшага Ямская, деревня Оспино, деревня Северная Поляна, деревня Старый Шимск, деревня Теребутицы, р.п.Шимск.</w:t>
            </w:r>
          </w:p>
        </w:tc>
      </w:tr>
      <w:tr w:rsidR="0069274A" w:rsidRPr="0069274A" w:rsidTr="0069274A">
        <w:tc>
          <w:tcPr>
            <w:tcW w:w="4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муниципальное автономное дошкольное образовательное учреждение «Детский сад №12</w:t>
            </w:r>
          </w:p>
        </w:tc>
        <w:tc>
          <w:tcPr>
            <w:tcW w:w="8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9274A" w:rsidRPr="0069274A" w:rsidRDefault="0069274A" w:rsidP="0069274A">
            <w:pPr>
              <w:spacing w:after="0" w:line="240" w:lineRule="auto"/>
              <w:rPr>
                <w:rFonts w:ascii="Arial" w:eastAsia="Times New Roman" w:hAnsi="Arial" w:cs="Arial"/>
                <w:color w:val="444444"/>
                <w:sz w:val="21"/>
                <w:szCs w:val="21"/>
                <w:lang w:eastAsia="ru-RU"/>
              </w:rPr>
            </w:pPr>
            <w:r w:rsidRPr="0069274A">
              <w:rPr>
                <w:rFonts w:ascii="Arial" w:eastAsia="Times New Roman" w:hAnsi="Arial" w:cs="Arial"/>
                <w:color w:val="444444"/>
                <w:sz w:val="21"/>
                <w:szCs w:val="21"/>
                <w:lang w:eastAsia="ru-RU"/>
              </w:rPr>
              <w:t>деревня Большие Угороды, деревня Ванец, деревня Верхний Прихон, деревня Вешка, деревня Взъезды, деревня Высоково, деревня Горное Веретье,  деревня Закибье, деревня Заречье, деревня Клевенец, деревня Костково, деревня Любач, деревня Маковище, деревня Малые Угороды, село Медведь, деревня Межник, деревня Менюша, деревня Нижний Прихон, деревня Новое Веретье, деревня Раглицы, деревня Сосенка, деревня Старое Веретье, деревня Старый Медведь, деревня Ушно, деревня Шарок, деревня Щелино.</w:t>
            </w:r>
          </w:p>
        </w:tc>
      </w:tr>
    </w:tbl>
    <w:p w:rsidR="000B380C" w:rsidRPr="0069274A" w:rsidRDefault="000B380C" w:rsidP="0069274A">
      <w:bookmarkStart w:id="0" w:name="_GoBack"/>
      <w:bookmarkEnd w:id="0"/>
    </w:p>
    <w:sectPr w:rsidR="000B380C" w:rsidRPr="0069274A" w:rsidSect="001F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B364A"/>
    <w:multiLevelType w:val="multilevel"/>
    <w:tmpl w:val="0A44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5E"/>
    <w:rsid w:val="00034B75"/>
    <w:rsid w:val="00066225"/>
    <w:rsid w:val="000B380C"/>
    <w:rsid w:val="00122E7F"/>
    <w:rsid w:val="001E2D36"/>
    <w:rsid w:val="001F425E"/>
    <w:rsid w:val="002C66CB"/>
    <w:rsid w:val="003A1E57"/>
    <w:rsid w:val="003E1259"/>
    <w:rsid w:val="003F3FA3"/>
    <w:rsid w:val="003F5A31"/>
    <w:rsid w:val="00442161"/>
    <w:rsid w:val="005472C5"/>
    <w:rsid w:val="00572FED"/>
    <w:rsid w:val="00606CC9"/>
    <w:rsid w:val="0061262E"/>
    <w:rsid w:val="00626BA3"/>
    <w:rsid w:val="0069274A"/>
    <w:rsid w:val="006F5FB0"/>
    <w:rsid w:val="00823F53"/>
    <w:rsid w:val="00836704"/>
    <w:rsid w:val="0085561A"/>
    <w:rsid w:val="008F136F"/>
    <w:rsid w:val="00921823"/>
    <w:rsid w:val="009267A7"/>
    <w:rsid w:val="00932ADB"/>
    <w:rsid w:val="00943458"/>
    <w:rsid w:val="009602DC"/>
    <w:rsid w:val="009935FD"/>
    <w:rsid w:val="009D1699"/>
    <w:rsid w:val="00A06D99"/>
    <w:rsid w:val="00B464AE"/>
    <w:rsid w:val="00B5152D"/>
    <w:rsid w:val="00B818DA"/>
    <w:rsid w:val="00BA04C0"/>
    <w:rsid w:val="00BB760F"/>
    <w:rsid w:val="00BC268B"/>
    <w:rsid w:val="00C51D84"/>
    <w:rsid w:val="00D63EA4"/>
    <w:rsid w:val="00E20C55"/>
    <w:rsid w:val="00E52B06"/>
    <w:rsid w:val="00EB2BFF"/>
    <w:rsid w:val="00EB430C"/>
    <w:rsid w:val="00EC65FB"/>
    <w:rsid w:val="00F6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C76B2-D0F8-4F3A-BDAF-4A3FC64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42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21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21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25E"/>
    <w:rPr>
      <w:b/>
      <w:bCs/>
    </w:rPr>
  </w:style>
  <w:style w:type="character" w:styleId="a5">
    <w:name w:val="Hyperlink"/>
    <w:basedOn w:val="a0"/>
    <w:uiPriority w:val="99"/>
    <w:semiHidden/>
    <w:unhideWhenUsed/>
    <w:rsid w:val="001F425E"/>
    <w:rPr>
      <w:color w:val="0000FF"/>
      <w:u w:val="single"/>
    </w:rPr>
  </w:style>
  <w:style w:type="paragraph" w:customStyle="1" w:styleId="msonormal0">
    <w:name w:val="msonormal"/>
    <w:basedOn w:val="a"/>
    <w:rsid w:val="00932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32ADB"/>
    <w:rPr>
      <w:i/>
      <w:iCs/>
    </w:rPr>
  </w:style>
  <w:style w:type="character" w:customStyle="1" w:styleId="20">
    <w:name w:val="Заголовок 2 Знак"/>
    <w:basedOn w:val="a0"/>
    <w:link w:val="2"/>
    <w:uiPriority w:val="9"/>
    <w:rsid w:val="004421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21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2161"/>
    <w:rPr>
      <w:rFonts w:ascii="Times New Roman" w:eastAsia="Times New Roman" w:hAnsi="Times New Roman" w:cs="Times New Roman"/>
      <w:b/>
      <w:bCs/>
      <w:sz w:val="24"/>
      <w:szCs w:val="24"/>
      <w:lang w:eastAsia="ru-RU"/>
    </w:rPr>
  </w:style>
  <w:style w:type="character" w:styleId="a7">
    <w:name w:val="FollowedHyperlink"/>
    <w:basedOn w:val="a0"/>
    <w:uiPriority w:val="99"/>
    <w:semiHidden/>
    <w:unhideWhenUsed/>
    <w:rsid w:val="003F5A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4284">
      <w:bodyDiv w:val="1"/>
      <w:marLeft w:val="0"/>
      <w:marRight w:val="0"/>
      <w:marTop w:val="0"/>
      <w:marBottom w:val="0"/>
      <w:divBdr>
        <w:top w:val="none" w:sz="0" w:space="0" w:color="auto"/>
        <w:left w:val="none" w:sz="0" w:space="0" w:color="auto"/>
        <w:bottom w:val="none" w:sz="0" w:space="0" w:color="auto"/>
        <w:right w:val="none" w:sz="0" w:space="0" w:color="auto"/>
      </w:divBdr>
    </w:div>
    <w:div w:id="55319851">
      <w:bodyDiv w:val="1"/>
      <w:marLeft w:val="0"/>
      <w:marRight w:val="0"/>
      <w:marTop w:val="0"/>
      <w:marBottom w:val="0"/>
      <w:divBdr>
        <w:top w:val="none" w:sz="0" w:space="0" w:color="auto"/>
        <w:left w:val="none" w:sz="0" w:space="0" w:color="auto"/>
        <w:bottom w:val="none" w:sz="0" w:space="0" w:color="auto"/>
        <w:right w:val="none" w:sz="0" w:space="0" w:color="auto"/>
      </w:divBdr>
    </w:div>
    <w:div w:id="245848277">
      <w:bodyDiv w:val="1"/>
      <w:marLeft w:val="0"/>
      <w:marRight w:val="0"/>
      <w:marTop w:val="0"/>
      <w:marBottom w:val="0"/>
      <w:divBdr>
        <w:top w:val="none" w:sz="0" w:space="0" w:color="auto"/>
        <w:left w:val="none" w:sz="0" w:space="0" w:color="auto"/>
        <w:bottom w:val="none" w:sz="0" w:space="0" w:color="auto"/>
        <w:right w:val="none" w:sz="0" w:space="0" w:color="auto"/>
      </w:divBdr>
    </w:div>
    <w:div w:id="382364111">
      <w:bodyDiv w:val="1"/>
      <w:marLeft w:val="0"/>
      <w:marRight w:val="0"/>
      <w:marTop w:val="0"/>
      <w:marBottom w:val="0"/>
      <w:divBdr>
        <w:top w:val="none" w:sz="0" w:space="0" w:color="auto"/>
        <w:left w:val="none" w:sz="0" w:space="0" w:color="auto"/>
        <w:bottom w:val="none" w:sz="0" w:space="0" w:color="auto"/>
        <w:right w:val="none" w:sz="0" w:space="0" w:color="auto"/>
      </w:divBdr>
    </w:div>
    <w:div w:id="442501245">
      <w:bodyDiv w:val="1"/>
      <w:marLeft w:val="0"/>
      <w:marRight w:val="0"/>
      <w:marTop w:val="0"/>
      <w:marBottom w:val="0"/>
      <w:divBdr>
        <w:top w:val="none" w:sz="0" w:space="0" w:color="auto"/>
        <w:left w:val="none" w:sz="0" w:space="0" w:color="auto"/>
        <w:bottom w:val="none" w:sz="0" w:space="0" w:color="auto"/>
        <w:right w:val="none" w:sz="0" w:space="0" w:color="auto"/>
      </w:divBdr>
    </w:div>
    <w:div w:id="517281940">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61601895">
      <w:bodyDiv w:val="1"/>
      <w:marLeft w:val="0"/>
      <w:marRight w:val="0"/>
      <w:marTop w:val="0"/>
      <w:marBottom w:val="0"/>
      <w:divBdr>
        <w:top w:val="none" w:sz="0" w:space="0" w:color="auto"/>
        <w:left w:val="none" w:sz="0" w:space="0" w:color="auto"/>
        <w:bottom w:val="none" w:sz="0" w:space="0" w:color="auto"/>
        <w:right w:val="none" w:sz="0" w:space="0" w:color="auto"/>
      </w:divBdr>
    </w:div>
    <w:div w:id="591007776">
      <w:bodyDiv w:val="1"/>
      <w:marLeft w:val="0"/>
      <w:marRight w:val="0"/>
      <w:marTop w:val="0"/>
      <w:marBottom w:val="0"/>
      <w:divBdr>
        <w:top w:val="none" w:sz="0" w:space="0" w:color="auto"/>
        <w:left w:val="none" w:sz="0" w:space="0" w:color="auto"/>
        <w:bottom w:val="none" w:sz="0" w:space="0" w:color="auto"/>
        <w:right w:val="none" w:sz="0" w:space="0" w:color="auto"/>
      </w:divBdr>
    </w:div>
    <w:div w:id="599065629">
      <w:bodyDiv w:val="1"/>
      <w:marLeft w:val="0"/>
      <w:marRight w:val="0"/>
      <w:marTop w:val="0"/>
      <w:marBottom w:val="0"/>
      <w:divBdr>
        <w:top w:val="none" w:sz="0" w:space="0" w:color="auto"/>
        <w:left w:val="none" w:sz="0" w:space="0" w:color="auto"/>
        <w:bottom w:val="none" w:sz="0" w:space="0" w:color="auto"/>
        <w:right w:val="none" w:sz="0" w:space="0" w:color="auto"/>
      </w:divBdr>
    </w:div>
    <w:div w:id="607196659">
      <w:bodyDiv w:val="1"/>
      <w:marLeft w:val="0"/>
      <w:marRight w:val="0"/>
      <w:marTop w:val="0"/>
      <w:marBottom w:val="0"/>
      <w:divBdr>
        <w:top w:val="none" w:sz="0" w:space="0" w:color="auto"/>
        <w:left w:val="none" w:sz="0" w:space="0" w:color="auto"/>
        <w:bottom w:val="none" w:sz="0" w:space="0" w:color="auto"/>
        <w:right w:val="none" w:sz="0" w:space="0" w:color="auto"/>
      </w:divBdr>
    </w:div>
    <w:div w:id="723530901">
      <w:bodyDiv w:val="1"/>
      <w:marLeft w:val="0"/>
      <w:marRight w:val="0"/>
      <w:marTop w:val="0"/>
      <w:marBottom w:val="0"/>
      <w:divBdr>
        <w:top w:val="none" w:sz="0" w:space="0" w:color="auto"/>
        <w:left w:val="none" w:sz="0" w:space="0" w:color="auto"/>
        <w:bottom w:val="none" w:sz="0" w:space="0" w:color="auto"/>
        <w:right w:val="none" w:sz="0" w:space="0" w:color="auto"/>
      </w:divBdr>
    </w:div>
    <w:div w:id="760956851">
      <w:bodyDiv w:val="1"/>
      <w:marLeft w:val="0"/>
      <w:marRight w:val="0"/>
      <w:marTop w:val="0"/>
      <w:marBottom w:val="0"/>
      <w:divBdr>
        <w:top w:val="none" w:sz="0" w:space="0" w:color="auto"/>
        <w:left w:val="none" w:sz="0" w:space="0" w:color="auto"/>
        <w:bottom w:val="none" w:sz="0" w:space="0" w:color="auto"/>
        <w:right w:val="none" w:sz="0" w:space="0" w:color="auto"/>
      </w:divBdr>
    </w:div>
    <w:div w:id="864170504">
      <w:bodyDiv w:val="1"/>
      <w:marLeft w:val="0"/>
      <w:marRight w:val="0"/>
      <w:marTop w:val="0"/>
      <w:marBottom w:val="0"/>
      <w:divBdr>
        <w:top w:val="none" w:sz="0" w:space="0" w:color="auto"/>
        <w:left w:val="none" w:sz="0" w:space="0" w:color="auto"/>
        <w:bottom w:val="none" w:sz="0" w:space="0" w:color="auto"/>
        <w:right w:val="none" w:sz="0" w:space="0" w:color="auto"/>
      </w:divBdr>
    </w:div>
    <w:div w:id="878131649">
      <w:bodyDiv w:val="1"/>
      <w:marLeft w:val="0"/>
      <w:marRight w:val="0"/>
      <w:marTop w:val="0"/>
      <w:marBottom w:val="0"/>
      <w:divBdr>
        <w:top w:val="none" w:sz="0" w:space="0" w:color="auto"/>
        <w:left w:val="none" w:sz="0" w:space="0" w:color="auto"/>
        <w:bottom w:val="none" w:sz="0" w:space="0" w:color="auto"/>
        <w:right w:val="none" w:sz="0" w:space="0" w:color="auto"/>
      </w:divBdr>
    </w:div>
    <w:div w:id="905721044">
      <w:bodyDiv w:val="1"/>
      <w:marLeft w:val="0"/>
      <w:marRight w:val="0"/>
      <w:marTop w:val="0"/>
      <w:marBottom w:val="0"/>
      <w:divBdr>
        <w:top w:val="none" w:sz="0" w:space="0" w:color="auto"/>
        <w:left w:val="none" w:sz="0" w:space="0" w:color="auto"/>
        <w:bottom w:val="none" w:sz="0" w:space="0" w:color="auto"/>
        <w:right w:val="none" w:sz="0" w:space="0" w:color="auto"/>
      </w:divBdr>
    </w:div>
    <w:div w:id="959337776">
      <w:bodyDiv w:val="1"/>
      <w:marLeft w:val="0"/>
      <w:marRight w:val="0"/>
      <w:marTop w:val="0"/>
      <w:marBottom w:val="0"/>
      <w:divBdr>
        <w:top w:val="none" w:sz="0" w:space="0" w:color="auto"/>
        <w:left w:val="none" w:sz="0" w:space="0" w:color="auto"/>
        <w:bottom w:val="none" w:sz="0" w:space="0" w:color="auto"/>
        <w:right w:val="none" w:sz="0" w:space="0" w:color="auto"/>
      </w:divBdr>
    </w:div>
    <w:div w:id="1102409016">
      <w:bodyDiv w:val="1"/>
      <w:marLeft w:val="0"/>
      <w:marRight w:val="0"/>
      <w:marTop w:val="0"/>
      <w:marBottom w:val="0"/>
      <w:divBdr>
        <w:top w:val="none" w:sz="0" w:space="0" w:color="auto"/>
        <w:left w:val="none" w:sz="0" w:space="0" w:color="auto"/>
        <w:bottom w:val="none" w:sz="0" w:space="0" w:color="auto"/>
        <w:right w:val="none" w:sz="0" w:space="0" w:color="auto"/>
      </w:divBdr>
    </w:div>
    <w:div w:id="1132015905">
      <w:bodyDiv w:val="1"/>
      <w:marLeft w:val="0"/>
      <w:marRight w:val="0"/>
      <w:marTop w:val="0"/>
      <w:marBottom w:val="0"/>
      <w:divBdr>
        <w:top w:val="none" w:sz="0" w:space="0" w:color="auto"/>
        <w:left w:val="none" w:sz="0" w:space="0" w:color="auto"/>
        <w:bottom w:val="none" w:sz="0" w:space="0" w:color="auto"/>
        <w:right w:val="none" w:sz="0" w:space="0" w:color="auto"/>
      </w:divBdr>
    </w:div>
    <w:div w:id="1141532155">
      <w:bodyDiv w:val="1"/>
      <w:marLeft w:val="0"/>
      <w:marRight w:val="0"/>
      <w:marTop w:val="0"/>
      <w:marBottom w:val="0"/>
      <w:divBdr>
        <w:top w:val="none" w:sz="0" w:space="0" w:color="auto"/>
        <w:left w:val="none" w:sz="0" w:space="0" w:color="auto"/>
        <w:bottom w:val="none" w:sz="0" w:space="0" w:color="auto"/>
        <w:right w:val="none" w:sz="0" w:space="0" w:color="auto"/>
      </w:divBdr>
    </w:div>
    <w:div w:id="1170101616">
      <w:bodyDiv w:val="1"/>
      <w:marLeft w:val="0"/>
      <w:marRight w:val="0"/>
      <w:marTop w:val="0"/>
      <w:marBottom w:val="0"/>
      <w:divBdr>
        <w:top w:val="none" w:sz="0" w:space="0" w:color="auto"/>
        <w:left w:val="none" w:sz="0" w:space="0" w:color="auto"/>
        <w:bottom w:val="none" w:sz="0" w:space="0" w:color="auto"/>
        <w:right w:val="none" w:sz="0" w:space="0" w:color="auto"/>
      </w:divBdr>
    </w:div>
    <w:div w:id="1375344912">
      <w:bodyDiv w:val="1"/>
      <w:marLeft w:val="0"/>
      <w:marRight w:val="0"/>
      <w:marTop w:val="0"/>
      <w:marBottom w:val="0"/>
      <w:divBdr>
        <w:top w:val="none" w:sz="0" w:space="0" w:color="auto"/>
        <w:left w:val="none" w:sz="0" w:space="0" w:color="auto"/>
        <w:bottom w:val="none" w:sz="0" w:space="0" w:color="auto"/>
        <w:right w:val="none" w:sz="0" w:space="0" w:color="auto"/>
      </w:divBdr>
    </w:div>
    <w:div w:id="1504468568">
      <w:bodyDiv w:val="1"/>
      <w:marLeft w:val="0"/>
      <w:marRight w:val="0"/>
      <w:marTop w:val="0"/>
      <w:marBottom w:val="0"/>
      <w:divBdr>
        <w:top w:val="none" w:sz="0" w:space="0" w:color="auto"/>
        <w:left w:val="none" w:sz="0" w:space="0" w:color="auto"/>
        <w:bottom w:val="none" w:sz="0" w:space="0" w:color="auto"/>
        <w:right w:val="none" w:sz="0" w:space="0" w:color="auto"/>
      </w:divBdr>
    </w:div>
    <w:div w:id="1548108170">
      <w:bodyDiv w:val="1"/>
      <w:marLeft w:val="0"/>
      <w:marRight w:val="0"/>
      <w:marTop w:val="0"/>
      <w:marBottom w:val="0"/>
      <w:divBdr>
        <w:top w:val="none" w:sz="0" w:space="0" w:color="auto"/>
        <w:left w:val="none" w:sz="0" w:space="0" w:color="auto"/>
        <w:bottom w:val="none" w:sz="0" w:space="0" w:color="auto"/>
        <w:right w:val="none" w:sz="0" w:space="0" w:color="auto"/>
      </w:divBdr>
    </w:div>
    <w:div w:id="1576430234">
      <w:bodyDiv w:val="1"/>
      <w:marLeft w:val="0"/>
      <w:marRight w:val="0"/>
      <w:marTop w:val="0"/>
      <w:marBottom w:val="0"/>
      <w:divBdr>
        <w:top w:val="none" w:sz="0" w:space="0" w:color="auto"/>
        <w:left w:val="none" w:sz="0" w:space="0" w:color="auto"/>
        <w:bottom w:val="none" w:sz="0" w:space="0" w:color="auto"/>
        <w:right w:val="none" w:sz="0" w:space="0" w:color="auto"/>
      </w:divBdr>
    </w:div>
    <w:div w:id="1666979625">
      <w:bodyDiv w:val="1"/>
      <w:marLeft w:val="0"/>
      <w:marRight w:val="0"/>
      <w:marTop w:val="0"/>
      <w:marBottom w:val="0"/>
      <w:divBdr>
        <w:top w:val="none" w:sz="0" w:space="0" w:color="auto"/>
        <w:left w:val="none" w:sz="0" w:space="0" w:color="auto"/>
        <w:bottom w:val="none" w:sz="0" w:space="0" w:color="auto"/>
        <w:right w:val="none" w:sz="0" w:space="0" w:color="auto"/>
      </w:divBdr>
    </w:div>
    <w:div w:id="1734622980">
      <w:bodyDiv w:val="1"/>
      <w:marLeft w:val="0"/>
      <w:marRight w:val="0"/>
      <w:marTop w:val="0"/>
      <w:marBottom w:val="0"/>
      <w:divBdr>
        <w:top w:val="none" w:sz="0" w:space="0" w:color="auto"/>
        <w:left w:val="none" w:sz="0" w:space="0" w:color="auto"/>
        <w:bottom w:val="none" w:sz="0" w:space="0" w:color="auto"/>
        <w:right w:val="none" w:sz="0" w:space="0" w:color="auto"/>
      </w:divBdr>
    </w:div>
    <w:div w:id="1889534983">
      <w:bodyDiv w:val="1"/>
      <w:marLeft w:val="0"/>
      <w:marRight w:val="0"/>
      <w:marTop w:val="0"/>
      <w:marBottom w:val="0"/>
      <w:divBdr>
        <w:top w:val="none" w:sz="0" w:space="0" w:color="auto"/>
        <w:left w:val="none" w:sz="0" w:space="0" w:color="auto"/>
        <w:bottom w:val="none" w:sz="0" w:space="0" w:color="auto"/>
        <w:right w:val="none" w:sz="0" w:space="0" w:color="auto"/>
      </w:divBdr>
    </w:div>
    <w:div w:id="18952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2023-04-27T12:01:00Z</dcterms:created>
  <dcterms:modified xsi:type="dcterms:W3CDTF">2023-04-27T12:01:00Z</dcterms:modified>
</cp:coreProperties>
</file>