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8F" w:rsidRPr="00821B8F" w:rsidRDefault="00821B8F" w:rsidP="00821B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1B8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F68D8" w:rsidRPr="0066042C" w:rsidRDefault="00AF68D8" w:rsidP="00AF68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2C">
        <w:rPr>
          <w:rFonts w:ascii="Times New Roman" w:hAnsi="Times New Roman" w:cs="Times New Roman"/>
          <w:b/>
          <w:sz w:val="28"/>
          <w:szCs w:val="28"/>
        </w:rPr>
        <w:t>Отчет о ходе реа</w:t>
      </w:r>
      <w:r w:rsidR="0036774E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764125" w:rsidRPr="003F515B" w:rsidRDefault="00764125" w:rsidP="00AF68D8">
      <w:pPr>
        <w:pStyle w:val="ConsPlusNonformat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F515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«Комплексные меры противодействия наркомании и зависимости от других психоактивных веществ вШимском муниципальном районе» </w:t>
      </w:r>
    </w:p>
    <w:p w:rsidR="00AF68D8" w:rsidRPr="003F515B" w:rsidRDefault="00AF68D8" w:rsidP="00AF68D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F515B">
        <w:rPr>
          <w:rFonts w:ascii="Times New Roman" w:hAnsi="Times New Roman" w:cs="Times New Roman"/>
          <w:sz w:val="24"/>
          <w:szCs w:val="28"/>
        </w:rPr>
        <w:t>(наименование муниципальной программы)</w:t>
      </w:r>
    </w:p>
    <w:p w:rsidR="00AF68D8" w:rsidRPr="003F515B" w:rsidRDefault="003F515B" w:rsidP="003F51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3F515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235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68D8" w:rsidRPr="003F515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13696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F68D8" w:rsidRPr="003F51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AF68D8" w:rsidRDefault="00AF68D8" w:rsidP="003F515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F515B">
        <w:rPr>
          <w:rFonts w:ascii="Times New Roman" w:hAnsi="Times New Roman" w:cs="Times New Roman"/>
          <w:sz w:val="24"/>
          <w:szCs w:val="28"/>
        </w:rPr>
        <w:t>(отчетный период)</w:t>
      </w:r>
    </w:p>
    <w:p w:rsidR="003F515B" w:rsidRPr="003F515B" w:rsidRDefault="003F515B" w:rsidP="003F515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AF68D8" w:rsidRPr="001A2FA7" w:rsidRDefault="00AF68D8" w:rsidP="00764125">
      <w:pPr>
        <w:widowControl w:val="0"/>
        <w:spacing w:after="0"/>
        <w:ind w:firstLine="540"/>
        <w:jc w:val="both"/>
        <w:outlineLvl w:val="2"/>
        <w:rPr>
          <w:sz w:val="28"/>
          <w:szCs w:val="28"/>
        </w:rPr>
      </w:pPr>
      <w:r w:rsidRPr="00AF68D8">
        <w:rPr>
          <w:rFonts w:ascii="Times New Roman" w:hAnsi="Times New Roman" w:cs="Times New Roman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AF68D8" w:rsidRPr="00AF68D8" w:rsidRDefault="00AF68D8" w:rsidP="00764125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68D8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276"/>
        <w:gridCol w:w="851"/>
        <w:gridCol w:w="992"/>
        <w:gridCol w:w="1276"/>
        <w:gridCol w:w="1134"/>
        <w:gridCol w:w="1275"/>
        <w:gridCol w:w="1560"/>
        <w:gridCol w:w="1275"/>
        <w:gridCol w:w="1418"/>
        <w:gridCol w:w="1276"/>
      </w:tblGrid>
      <w:tr w:rsidR="00AF68D8" w:rsidRPr="0066042C" w:rsidTr="003F515B">
        <w:trPr>
          <w:trHeight w:val="540"/>
          <w:tblCellSpacing w:w="5" w:type="nil"/>
        </w:trPr>
        <w:tc>
          <w:tcPr>
            <w:tcW w:w="2127" w:type="dxa"/>
            <w:vMerge w:val="restart"/>
          </w:tcPr>
          <w:p w:rsidR="00AF68D8" w:rsidRPr="0066042C" w:rsidRDefault="00AF68D8" w:rsidP="007F4C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 </w:t>
            </w:r>
            <w:r w:rsidRPr="0066042C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4110" w:type="dxa"/>
            <w:gridSpan w:val="3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694" w:type="dxa"/>
            <w:gridSpan w:val="2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F68D8" w:rsidRPr="0066042C" w:rsidTr="003F515B">
        <w:trPr>
          <w:trHeight w:val="540"/>
          <w:tblCellSpacing w:w="5" w:type="nil"/>
        </w:trPr>
        <w:tc>
          <w:tcPr>
            <w:tcW w:w="2127" w:type="dxa"/>
            <w:vMerge/>
          </w:tcPr>
          <w:p w:rsidR="00AF68D8" w:rsidRPr="0066042C" w:rsidRDefault="00AF68D8" w:rsidP="007F4C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851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992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276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134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275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560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276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AF68D8" w:rsidRPr="0066042C" w:rsidTr="003F515B">
        <w:trPr>
          <w:tblCellSpacing w:w="5" w:type="nil"/>
        </w:trPr>
        <w:tc>
          <w:tcPr>
            <w:tcW w:w="2127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F68D8" w:rsidRPr="0066042C" w:rsidRDefault="00AF68D8" w:rsidP="007F4C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68D8" w:rsidRPr="0066042C" w:rsidTr="003F515B">
        <w:trPr>
          <w:trHeight w:val="360"/>
          <w:tblCellSpacing w:w="5" w:type="nil"/>
        </w:trPr>
        <w:tc>
          <w:tcPr>
            <w:tcW w:w="2127" w:type="dxa"/>
          </w:tcPr>
          <w:p w:rsidR="00AF68D8" w:rsidRPr="0066042C" w:rsidRDefault="00764125" w:rsidP="00375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наркомании и зависимости от других психоактивных веществ в</w:t>
            </w:r>
            <w:r w:rsidR="00F4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Шимском муниципальном районе»</w:t>
            </w:r>
          </w:p>
        </w:tc>
        <w:tc>
          <w:tcPr>
            <w:tcW w:w="1276" w:type="dxa"/>
          </w:tcPr>
          <w:p w:rsidR="00AF68D8" w:rsidRPr="0066042C" w:rsidRDefault="0001181E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68D8" w:rsidRPr="0066042C" w:rsidRDefault="00D235FC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68D8" w:rsidRPr="0066042C" w:rsidRDefault="00AF68D8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F68D8" w:rsidRPr="0066042C" w:rsidRDefault="00AF68D8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F68D8" w:rsidRPr="0066042C" w:rsidRDefault="00AF68D8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68D8" w:rsidRPr="0066042C" w:rsidRDefault="002E302D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F68D8" w:rsidRPr="0066042C" w:rsidRDefault="00D235FC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68D8" w:rsidRPr="0066042C" w:rsidRDefault="00D235FC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F68D8" w:rsidRPr="0066042C" w:rsidRDefault="00AF68D8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F68D8" w:rsidRPr="0066042C" w:rsidRDefault="00AF68D8" w:rsidP="000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68D8" w:rsidRPr="0066042C" w:rsidRDefault="00AF68D8" w:rsidP="00AF68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2C">
        <w:rPr>
          <w:rFonts w:ascii="Times New Roman" w:hAnsi="Times New Roman" w:cs="Times New Roman"/>
          <w:sz w:val="24"/>
          <w:szCs w:val="24"/>
        </w:rPr>
        <w:t>--------------------------------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D235FC" w:rsidRPr="00136968" w:rsidTr="00D235FC">
        <w:tc>
          <w:tcPr>
            <w:tcW w:w="4928" w:type="dxa"/>
          </w:tcPr>
          <w:p w:rsidR="00D235FC" w:rsidRPr="00136968" w:rsidRDefault="00136968" w:rsidP="001369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Par407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Главный</w:t>
            </w:r>
            <w:r w:rsidR="00821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специалист </w:t>
            </w:r>
            <w:r w:rsidR="00D235FC" w:rsidRPr="00136968">
              <w:rPr>
                <w:rFonts w:ascii="Times New Roman" w:hAnsi="Times New Roman" w:cs="Times New Roman"/>
                <w:b/>
                <w:sz w:val="20"/>
                <w:szCs w:val="20"/>
              </w:rPr>
              <w:t>комитета культуры и архивного  дела</w:t>
            </w:r>
          </w:p>
        </w:tc>
        <w:tc>
          <w:tcPr>
            <w:tcW w:w="4929" w:type="dxa"/>
          </w:tcPr>
          <w:p w:rsidR="00D235FC" w:rsidRPr="00136968" w:rsidRDefault="00D235FC" w:rsidP="00D235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D235FC" w:rsidRPr="00136968" w:rsidRDefault="00136968" w:rsidP="001369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D235FC" w:rsidRPr="00136968">
              <w:rPr>
                <w:rFonts w:ascii="Times New Roman" w:hAnsi="Times New Roman" w:cs="Times New Roman"/>
                <w:b/>
                <w:sz w:val="20"/>
                <w:szCs w:val="20"/>
              </w:rPr>
              <w:t>.В.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алышков</w:t>
            </w:r>
          </w:p>
        </w:tc>
      </w:tr>
      <w:tr w:rsidR="00D235FC" w:rsidRPr="00136968" w:rsidTr="00D235FC">
        <w:tc>
          <w:tcPr>
            <w:tcW w:w="4928" w:type="dxa"/>
          </w:tcPr>
          <w:p w:rsidR="00D235FC" w:rsidRPr="00136968" w:rsidRDefault="00D235FC" w:rsidP="00D235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D235FC" w:rsidRPr="00136968" w:rsidRDefault="00D235FC" w:rsidP="00D235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D235FC" w:rsidRPr="00136968" w:rsidRDefault="00D235FC" w:rsidP="00D235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5FC" w:rsidRPr="00136968" w:rsidTr="00D235FC">
        <w:tc>
          <w:tcPr>
            <w:tcW w:w="4928" w:type="dxa"/>
          </w:tcPr>
          <w:p w:rsidR="00D235FC" w:rsidRPr="00136968" w:rsidRDefault="00D235FC" w:rsidP="00D235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968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комитета финансов</w:t>
            </w:r>
          </w:p>
        </w:tc>
        <w:tc>
          <w:tcPr>
            <w:tcW w:w="4929" w:type="dxa"/>
          </w:tcPr>
          <w:p w:rsidR="00D235FC" w:rsidRPr="00136968" w:rsidRDefault="00D235FC" w:rsidP="00D235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D235FC" w:rsidRPr="00136968" w:rsidRDefault="00136968" w:rsidP="00D235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А.Е.Симонян</w:t>
            </w:r>
          </w:p>
        </w:tc>
      </w:tr>
    </w:tbl>
    <w:p w:rsidR="00D235FC" w:rsidRPr="00136968" w:rsidRDefault="00D235FC" w:rsidP="00D235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235FC" w:rsidRDefault="00D235FC" w:rsidP="00D235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6968" w:rsidRDefault="00136968" w:rsidP="00D235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6968" w:rsidRPr="00136968" w:rsidRDefault="00136968" w:rsidP="00D235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4712B" w:rsidRPr="00E52708" w:rsidRDefault="0004712B" w:rsidP="00047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08">
        <w:rPr>
          <w:rFonts w:ascii="Times New Roman" w:hAnsi="Times New Roman" w:cs="Times New Roman"/>
          <w:b/>
          <w:sz w:val="28"/>
          <w:szCs w:val="28"/>
        </w:rPr>
        <w:t xml:space="preserve">Таблица 2 – Сведения о выполнении мероприятий муниципальной программы </w:t>
      </w:r>
    </w:p>
    <w:p w:rsidR="00764125" w:rsidRPr="00E52708" w:rsidRDefault="00764125" w:rsidP="0004712B">
      <w:pPr>
        <w:pStyle w:val="ConsPlusNonformat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E5270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«Комплексные меры противодействия наркомании и зависимости от других психоактивных веществ вШимском муниципальном районе» </w:t>
      </w:r>
    </w:p>
    <w:p w:rsidR="0004712B" w:rsidRPr="003F515B" w:rsidRDefault="0004712B" w:rsidP="000471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F515B">
        <w:rPr>
          <w:rFonts w:ascii="Times New Roman" w:hAnsi="Times New Roman" w:cs="Times New Roman"/>
          <w:sz w:val="24"/>
          <w:szCs w:val="28"/>
        </w:rPr>
        <w:t>(наименование муниципальной программы)</w:t>
      </w:r>
    </w:p>
    <w:p w:rsidR="00764125" w:rsidRPr="001A2FA7" w:rsidRDefault="00764125" w:rsidP="000471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1559"/>
        <w:gridCol w:w="5223"/>
        <w:gridCol w:w="1942"/>
      </w:tblGrid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2" w:colLast="2"/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C10590" w:rsidRPr="00764125" w:rsidRDefault="00C10590" w:rsidP="00D14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223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0590" w:rsidRPr="00764125" w:rsidRDefault="00C10590" w:rsidP="00D14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и распространение методического материала, буклетов, листовок с информацией о вреде 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наркотических средств и других ПАВ и последствиях злоупотребления ими</w:t>
            </w:r>
          </w:p>
        </w:tc>
        <w:tc>
          <w:tcPr>
            <w:tcW w:w="1559" w:type="dxa"/>
          </w:tcPr>
          <w:p w:rsidR="00C10590" w:rsidRPr="002E302D" w:rsidRDefault="00D14208" w:rsidP="002E30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</w:t>
            </w:r>
            <w:r w:rsidR="002E30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</w:tcPr>
          <w:p w:rsidR="00C10590" w:rsidRPr="000255C8" w:rsidRDefault="00C10590" w:rsidP="004278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разработаны буклеты, листо</w:t>
            </w:r>
            <w:r w:rsidR="004278CF">
              <w:rPr>
                <w:rFonts w:ascii="Times New Roman" w:hAnsi="Times New Roman" w:cs="Times New Roman"/>
                <w:sz w:val="24"/>
                <w:szCs w:val="24"/>
              </w:rPr>
              <w:t xml:space="preserve">вки: «Всемирный день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«Знать чтобы не оступится», «Будь здоров», «</w:t>
            </w:r>
            <w:r w:rsidR="004278CF">
              <w:rPr>
                <w:rFonts w:ascii="Times New Roman" w:hAnsi="Times New Roman" w:cs="Times New Roman"/>
                <w:sz w:val="24"/>
                <w:szCs w:val="24"/>
              </w:rPr>
              <w:t>Курение вредит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78CF">
              <w:rPr>
                <w:rFonts w:ascii="Times New Roman" w:hAnsi="Times New Roman" w:cs="Times New Roman"/>
                <w:sz w:val="24"/>
                <w:szCs w:val="24"/>
              </w:rPr>
              <w:t xml:space="preserve"> «100 и 1 причина отказа от употребления наркотических средств»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78CF">
              <w:rPr>
                <w:rFonts w:ascii="Times New Roman" w:hAnsi="Times New Roman" w:cs="Times New Roman"/>
                <w:sz w:val="24"/>
                <w:szCs w:val="24"/>
              </w:rPr>
              <w:t xml:space="preserve"> « Что такое ВИЧ и СПИД?»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 Материалы были распространены во время акций, посвященных «Всемирный день здоровья», День памяти жертв СПИДа», «День борьбы с наркобизнесом и наркомафией», «Мы против алкоголя», «СТОП ВИЧ</w:t>
            </w:r>
            <w:r w:rsidRPr="000255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СПИД».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Размещение о планируемых и проведенных мероприятиях, направленных на профилактику употребления наркотических средств и других ПАВ, а также пропаганду здорового образа жизни  в средствах массовой информации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4278CF" w:rsidRPr="004278CF" w:rsidRDefault="00C10590" w:rsidP="004278CF">
            <w:pPr>
              <w:pStyle w:val="1"/>
              <w:shd w:val="clear" w:color="auto" w:fill="FFFFFF"/>
              <w:spacing w:before="0" w:beforeAutospacing="0" w:after="0" w:afterAutospacing="0"/>
              <w:ind w:left="-15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278CF">
              <w:rPr>
                <w:b w:val="0"/>
                <w:sz w:val="24"/>
                <w:szCs w:val="24"/>
              </w:rPr>
              <w:t>Вся информация о планируемых и проведенных мероприятиях размещалась  на официальном сайте Администрации Шимского муниципального района, на сайтах Администраций сельских поселений, в группах социальной сети «ВКонтакте»: «Молодежный ракурс», «Шимский ракурс», «Шимский форум»</w:t>
            </w:r>
            <w:r w:rsidR="004278CF" w:rsidRPr="004278CF">
              <w:rPr>
                <w:b w:val="0"/>
                <w:sz w:val="24"/>
                <w:szCs w:val="24"/>
              </w:rPr>
              <w:t xml:space="preserve"> «</w:t>
            </w:r>
            <w:r w:rsidR="004278CF" w:rsidRPr="004278CF">
              <w:rPr>
                <w:b w:val="0"/>
                <w:bCs w:val="0"/>
                <w:color w:val="000000"/>
                <w:sz w:val="24"/>
                <w:szCs w:val="24"/>
              </w:rPr>
              <w:t>Волонтёры Победы. 53. Шимский район»</w:t>
            </w:r>
            <w:r w:rsidR="004278CF">
              <w:rPr>
                <w:b w:val="0"/>
                <w:bCs w:val="0"/>
                <w:color w:val="000000"/>
                <w:sz w:val="24"/>
                <w:szCs w:val="24"/>
              </w:rPr>
              <w:t>, «МБУК «Шимсая ЦКДС»</w:t>
            </w:r>
            <w:r w:rsidR="00FA722C">
              <w:rPr>
                <w:b w:val="0"/>
                <w:bCs w:val="0"/>
                <w:color w:val="000000"/>
                <w:sz w:val="24"/>
                <w:szCs w:val="24"/>
              </w:rPr>
              <w:t xml:space="preserve"> и «МБУК «Шимская МБС»</w:t>
            </w:r>
          </w:p>
          <w:p w:rsidR="00C10590" w:rsidRPr="00764125" w:rsidRDefault="00C10590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деятельности антинаркотической </w:t>
            </w:r>
            <w:r w:rsidRPr="007641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комиссии  муниципального района  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2019- 2023</w:t>
            </w:r>
          </w:p>
        </w:tc>
        <w:tc>
          <w:tcPr>
            <w:tcW w:w="5223" w:type="dxa"/>
          </w:tcPr>
          <w:p w:rsidR="00C10590" w:rsidRPr="00764125" w:rsidRDefault="00C10590" w:rsidP="00F149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49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комиссии.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Мониторинг наркотической ситуации на территории района, анализ, принятие своевременных мер противодействия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764125" w:rsidRDefault="00C10590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Мониторинг наркотической ситуации на территории района проводится ежемесячно. Проведено анкетирование в 3 общеобразовательных организациях района.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медицинской помощи лицам, зависимым от наркотиков и других психоактивных веществ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764125" w:rsidRDefault="00C10590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лиц, в возрасте от 14 до 30 лет, с алкогольной (иной) интоксикацией оказывается посильная медицинская помощь.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осмотров обучающихся общеобразовательных организаций  муниципального района с участием врача-нарколога, проведения экспресс-тестирования на предмет выявления наркотических средств в биологических средах организма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764125" w:rsidRDefault="00C10590" w:rsidP="00DC7F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Проведены экспресс-тестирования на предмет выявления наркотич</w:t>
            </w:r>
            <w:r w:rsidR="00D235FC">
              <w:rPr>
                <w:rFonts w:ascii="Times New Roman" w:hAnsi="Times New Roman" w:cs="Times New Roman"/>
                <w:sz w:val="24"/>
                <w:szCs w:val="24"/>
              </w:rPr>
              <w:t xml:space="preserve">еских средств среди обучающихся 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001D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в возрасте 13-18 лет, </w:t>
            </w:r>
            <w:r w:rsidR="00DC7F7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D235FC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DC7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5FC"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  <w:r w:rsidR="00DC7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Организация реабилитации лиц, имеющих зависимость от психоактивных веществ</w:t>
            </w:r>
          </w:p>
        </w:tc>
        <w:tc>
          <w:tcPr>
            <w:tcW w:w="1559" w:type="dxa"/>
          </w:tcPr>
          <w:p w:rsidR="00C10590" w:rsidRPr="002E302D" w:rsidRDefault="00D14208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E30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</w:tcPr>
          <w:p w:rsidR="00C10590" w:rsidRPr="00764125" w:rsidRDefault="00C10590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консультации для лиц, имеющих зависимость,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их семей (при наличии).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круглых столов, семинаров для специалистов, работающих по направлению «Профилактика употребления психоактивных веществ, пропаганда здорового образа жизни»  </w:t>
            </w:r>
          </w:p>
        </w:tc>
        <w:tc>
          <w:tcPr>
            <w:tcW w:w="1559" w:type="dxa"/>
          </w:tcPr>
          <w:p w:rsidR="00C10590" w:rsidRPr="00764125" w:rsidRDefault="00D14208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23" w:type="dxa"/>
          </w:tcPr>
          <w:p w:rsidR="00C10590" w:rsidRPr="00764125" w:rsidRDefault="00C10590" w:rsidP="00FA1A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специалистов, работающих по направлению 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психоактивных веществ, пропаганда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образа жизни» включены в состав Антинаркотической комиссии, часть специалистов регулярно приглашалась на заседания антинаркотической комиссии. 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Членами волонтёрской организации «</w:t>
            </w:r>
            <w:r w:rsidR="00FA1A9D">
              <w:rPr>
                <w:rFonts w:ascii="Times New Roman" w:hAnsi="Times New Roman" w:cs="Times New Roman"/>
                <w:sz w:val="24"/>
                <w:szCs w:val="24"/>
              </w:rPr>
              <w:t>Шима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1A9D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регионального штаба «Волонтёры-Победы»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Шимск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семинары 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активной молодёжи в том числе и обучающихся общеобразовательных организаций муниципального района, направленные на </w:t>
            </w:r>
            <w:r w:rsidR="00FA1A9D">
              <w:rPr>
                <w:rFonts w:ascii="Times New Roman" w:hAnsi="Times New Roman" w:cs="Times New Roman"/>
                <w:sz w:val="24"/>
                <w:szCs w:val="24"/>
              </w:rPr>
              <w:t>пропаганду отказа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алкоголя и табачных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001DD4" w:rsidTr="00D235FC">
        <w:tc>
          <w:tcPr>
            <w:tcW w:w="959" w:type="dxa"/>
          </w:tcPr>
          <w:p w:rsidR="00C10590" w:rsidRPr="00001DD4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03" w:type="dxa"/>
          </w:tcPr>
          <w:p w:rsidR="00C10590" w:rsidRPr="00001DD4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1D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районных конкурсов творческих работ, направленных на </w:t>
            </w:r>
            <w:r w:rsidRPr="0000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 употребления наркотических средств и других ПАВ</w:t>
            </w:r>
          </w:p>
        </w:tc>
        <w:tc>
          <w:tcPr>
            <w:tcW w:w="1559" w:type="dxa"/>
          </w:tcPr>
          <w:p w:rsidR="00C10590" w:rsidRPr="00001DD4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2019- 2023</w:t>
            </w:r>
          </w:p>
        </w:tc>
        <w:tc>
          <w:tcPr>
            <w:tcW w:w="5223" w:type="dxa"/>
          </w:tcPr>
          <w:p w:rsidR="00C10590" w:rsidRPr="00001DD4" w:rsidRDefault="00C10590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общеобразовательных организация  муниципального района проведе</w:t>
            </w:r>
            <w:r w:rsidR="00D235FC">
              <w:rPr>
                <w:rFonts w:ascii="Times New Roman" w:hAnsi="Times New Roman" w:cs="Times New Roman"/>
                <w:sz w:val="24"/>
                <w:szCs w:val="24"/>
              </w:rPr>
              <w:t xml:space="preserve">н конкурс </w:t>
            </w:r>
            <w:r w:rsidR="00D23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«Мы за ЗОЖ».</w:t>
            </w:r>
          </w:p>
        </w:tc>
        <w:tc>
          <w:tcPr>
            <w:tcW w:w="1942" w:type="dxa"/>
          </w:tcPr>
          <w:p w:rsidR="00C10590" w:rsidRPr="00001DD4" w:rsidRDefault="002E302D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систематической работы с обучающимися общеобразовательных организаций района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веществ;</w:t>
            </w:r>
            <w:r w:rsidR="00FA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потреблением наркотических средств или психотропных веществ без назначения врача, распитием спиртных напитков и спиртосодержащей продукции (с объёмным содержанием этилового спирта более 12%), либо потреблением наркотических средств или психотропных веществ общественных местах, а также по разъяснению ответственности за правонарушения, связанные с вовлечением несовершеннолетних в употребление спиртных напитков или одурманивающих веществ, за появление несовершеннолетних и иных лиц в общественных местах в состоянии опьянения и др.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764125" w:rsidRDefault="00C10590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В старших классах 3 общеобразовательных организаций района проведены беседы в рамках классных</w:t>
            </w:r>
            <w:r w:rsidR="00FA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часов с участием правоохранительных органов по разъяснению уголовной и административной ответственности за преступления и правонарушения</w:t>
            </w:r>
          </w:p>
        </w:tc>
        <w:tc>
          <w:tcPr>
            <w:tcW w:w="1942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бесед, лекций, других образовательных мероприятий по проблемам зависимости от ПАВ для обучающихся общеобразовательных организаций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764125" w:rsidRDefault="00136968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AF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0EA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 в связи с неблагоприятной эпидемиологической ситуацией. </w:t>
            </w:r>
            <w:r w:rsidRPr="002A0E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Указ губернатора Новгородской области</w:t>
            </w:r>
            <w:r w:rsidRPr="002A0EAF">
              <w:rPr>
                <w:rFonts w:ascii="Times New Roman" w:hAnsi="Times New Roman" w:cs="Times New Roman"/>
                <w:shd w:val="clear" w:color="auto" w:fill="FFFFFF"/>
              </w:rPr>
              <w:t> от 6 марта 2020 года № </w:t>
            </w:r>
            <w:r w:rsidRPr="002A0E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97</w:t>
            </w:r>
            <w:r w:rsidRPr="002A0EAF">
              <w:rPr>
                <w:rFonts w:ascii="Times New Roman" w:hAnsi="Times New Roman" w:cs="Times New Roman"/>
                <w:shd w:val="clear" w:color="auto" w:fill="FFFFFF"/>
              </w:rPr>
              <w:t> "О введении режима повышенной готовности"</w:t>
            </w:r>
          </w:p>
        </w:tc>
        <w:tc>
          <w:tcPr>
            <w:tcW w:w="1942" w:type="dxa"/>
          </w:tcPr>
          <w:p w:rsidR="00C10590" w:rsidRPr="00764125" w:rsidRDefault="002E302D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D14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103" w:type="dxa"/>
          </w:tcPr>
          <w:p w:rsidR="00C10590" w:rsidRPr="00764125" w:rsidRDefault="00C10590" w:rsidP="00D142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волонтерских объединений муниципального района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Default="00C10590" w:rsidP="00D142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районе осуществляют деятельность </w:t>
            </w:r>
            <w:r w:rsidR="00136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волонтерских объединени</w:t>
            </w:r>
            <w:r w:rsidR="001369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Всем объединениям оказывается поддержка:</w:t>
            </w:r>
          </w:p>
          <w:p w:rsidR="00C10590" w:rsidRDefault="00C10590" w:rsidP="00D142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представляется информация о конкурсах и мероприятиях;</w:t>
            </w:r>
          </w:p>
          <w:p w:rsidR="00C10590" w:rsidRDefault="00C10590" w:rsidP="00D142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происходит выдача волонтерских книжек;</w:t>
            </w:r>
          </w:p>
          <w:p w:rsidR="00C10590" w:rsidRPr="00764125" w:rsidRDefault="00C10590" w:rsidP="00D142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проводятся обучающие семинары-тренинги.</w:t>
            </w:r>
          </w:p>
        </w:tc>
        <w:tc>
          <w:tcPr>
            <w:tcW w:w="1942" w:type="dxa"/>
          </w:tcPr>
          <w:p w:rsidR="00C10590" w:rsidRPr="00764125" w:rsidRDefault="002E302D" w:rsidP="00D14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акций в рамках:</w:t>
            </w:r>
          </w:p>
          <w:p w:rsidR="00C10590" w:rsidRPr="00764125" w:rsidRDefault="00C10590" w:rsidP="0034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Всемирного дня здоровья (7 апреля); </w:t>
            </w:r>
          </w:p>
          <w:p w:rsidR="00C10590" w:rsidRPr="00764125" w:rsidRDefault="00C10590" w:rsidP="0034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дня борьбы с наркоманией и наркобизнесом (26 июня); </w:t>
            </w:r>
          </w:p>
          <w:p w:rsidR="00C10590" w:rsidRPr="00764125" w:rsidRDefault="00C10590" w:rsidP="0034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дня отказа от курения (третий четверг ноября), </w:t>
            </w:r>
          </w:p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Международного дня борьбы со СПИД (1 декабря)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001DD4" w:rsidRDefault="004278CF" w:rsidP="004278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акций была проведена раздатка материалов: буклетов и листовок работниками учреждений культуры.</w:t>
            </w:r>
          </w:p>
        </w:tc>
        <w:tc>
          <w:tcPr>
            <w:tcW w:w="1942" w:type="dxa"/>
          </w:tcPr>
          <w:p w:rsidR="00C10590" w:rsidRPr="00764125" w:rsidRDefault="002E302D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 культурно-массовых мероприятий, пропагандирующих здоровый образ жизни  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764125" w:rsidRDefault="00136968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AF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0EA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 в связи с неблагоприятной эпидемиологической ситуацией. </w:t>
            </w:r>
            <w:r w:rsidRPr="002A0E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Указ губернатора Новгородской области</w:t>
            </w:r>
            <w:r w:rsidRPr="002A0EAF">
              <w:rPr>
                <w:rFonts w:ascii="Times New Roman" w:hAnsi="Times New Roman" w:cs="Times New Roman"/>
                <w:shd w:val="clear" w:color="auto" w:fill="FFFFFF"/>
              </w:rPr>
              <w:t> от 6 марта 2020 года № </w:t>
            </w:r>
            <w:r w:rsidRPr="002A0E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97</w:t>
            </w:r>
            <w:r w:rsidRPr="002A0EAF">
              <w:rPr>
                <w:rFonts w:ascii="Times New Roman" w:hAnsi="Times New Roman" w:cs="Times New Roman"/>
                <w:shd w:val="clear" w:color="auto" w:fill="FFFFFF"/>
              </w:rPr>
              <w:t> "О введении режима повышенной готовности"</w:t>
            </w:r>
          </w:p>
        </w:tc>
        <w:tc>
          <w:tcPr>
            <w:tcW w:w="1942" w:type="dxa"/>
          </w:tcPr>
          <w:p w:rsidR="00C10590" w:rsidRPr="00764125" w:rsidRDefault="002E302D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4E0D8B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8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103" w:type="dxa"/>
          </w:tcPr>
          <w:p w:rsidR="00C10590" w:rsidRPr="004E0D8B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8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межведомственных лекторских групп</w:t>
            </w:r>
          </w:p>
        </w:tc>
        <w:tc>
          <w:tcPr>
            <w:tcW w:w="1559" w:type="dxa"/>
          </w:tcPr>
          <w:p w:rsidR="00C10590" w:rsidRPr="004E0D8B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001DD4" w:rsidRDefault="00136968" w:rsidP="00D235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AF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0EA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 в связи с неблагоприятной эпидемиологической ситуацией. </w:t>
            </w:r>
            <w:r w:rsidRPr="002A0E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Указ губернатора Новгородской области</w:t>
            </w:r>
            <w:r w:rsidRPr="002A0EAF">
              <w:rPr>
                <w:rFonts w:ascii="Times New Roman" w:hAnsi="Times New Roman" w:cs="Times New Roman"/>
                <w:shd w:val="clear" w:color="auto" w:fill="FFFFFF"/>
              </w:rPr>
              <w:t> от 6 марта 2020 года № </w:t>
            </w:r>
            <w:r w:rsidRPr="002A0E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97</w:t>
            </w:r>
            <w:r w:rsidRPr="002A0EAF">
              <w:rPr>
                <w:rFonts w:ascii="Times New Roman" w:hAnsi="Times New Roman" w:cs="Times New Roman"/>
                <w:shd w:val="clear" w:color="auto" w:fill="FFFFFF"/>
              </w:rPr>
              <w:t> "О введении режима повышенной готовности"</w:t>
            </w:r>
          </w:p>
        </w:tc>
        <w:tc>
          <w:tcPr>
            <w:tcW w:w="1942" w:type="dxa"/>
          </w:tcPr>
          <w:p w:rsidR="00C10590" w:rsidRPr="004E0D8B" w:rsidRDefault="002E302D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Реализация превентивных программ в образовательных организациях (анализ их эффективности)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DC7F7A" w:rsidRDefault="00C10590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7A">
              <w:rPr>
                <w:rFonts w:ascii="Times New Roman" w:hAnsi="Times New Roman" w:cs="Times New Roman"/>
                <w:sz w:val="24"/>
                <w:szCs w:val="24"/>
              </w:rPr>
              <w:t>Превентивные программы реализуются в течения учебного года</w:t>
            </w:r>
            <w:r w:rsidR="00DC7F7A" w:rsidRPr="00DC7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7F7A" w:rsidRPr="00DC7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такие как «Полезные привычки», </w:t>
            </w:r>
            <w:r w:rsidR="00DC7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«Полезные навыки», «Полезный вы</w:t>
            </w:r>
            <w:r w:rsidR="00DC7F7A" w:rsidRPr="00DC7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бор».</w:t>
            </w:r>
            <w:r w:rsidRPr="00DC7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C10590" w:rsidRPr="00764125" w:rsidRDefault="002E302D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и привлечению к административной ответственности лиц допускающих не медицинское употребление наркотических средств.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764125" w:rsidRDefault="00C10590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р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 xml:space="preserve"> в сопровождении инспектора ПДН бесхозяйн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и заброшенн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, в которых может собираться молодёжь для распития спиртных напитков и употребления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выявлены.</w:t>
            </w:r>
          </w:p>
        </w:tc>
        <w:tc>
          <w:tcPr>
            <w:tcW w:w="1942" w:type="dxa"/>
          </w:tcPr>
          <w:p w:rsidR="00C10590" w:rsidRPr="00764125" w:rsidRDefault="002E302D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4E0D8B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8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103" w:type="dxa"/>
          </w:tcPr>
          <w:p w:rsidR="00C10590" w:rsidRPr="004E0D8B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8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ежегодных профилактических акций, мероприятий, направленных на выявление и пресечение преступлений и иных правонарушений, связанных с незаконным оборотом наркотиков и их прекурсоров</w:t>
            </w:r>
          </w:p>
        </w:tc>
        <w:tc>
          <w:tcPr>
            <w:tcW w:w="1559" w:type="dxa"/>
          </w:tcPr>
          <w:p w:rsidR="00C10590" w:rsidRPr="004E0D8B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001DD4" w:rsidRDefault="00FA1A9D" w:rsidP="00FA1A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AF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0E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онлайн режиме в социально сети «ВКонтакте»</w:t>
            </w:r>
            <w:r w:rsidRPr="002A0EA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неблагоприятной эпидемиологической ситуацией. </w:t>
            </w:r>
            <w:r w:rsidRPr="002A0E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Указ губернатора Новгородской области</w:t>
            </w:r>
            <w:r w:rsidRPr="002A0EAF">
              <w:rPr>
                <w:rFonts w:ascii="Times New Roman" w:hAnsi="Times New Roman" w:cs="Times New Roman"/>
                <w:shd w:val="clear" w:color="auto" w:fill="FFFFFF"/>
              </w:rPr>
              <w:t> от 6 марта 2020 года № </w:t>
            </w:r>
            <w:r w:rsidRPr="002A0E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97</w:t>
            </w:r>
            <w:r w:rsidRPr="002A0EAF">
              <w:rPr>
                <w:rFonts w:ascii="Times New Roman" w:hAnsi="Times New Roman" w:cs="Times New Roman"/>
                <w:shd w:val="clear" w:color="auto" w:fill="FFFFFF"/>
              </w:rPr>
              <w:t> "О введении режима повышенной готовности"</w:t>
            </w:r>
          </w:p>
        </w:tc>
        <w:tc>
          <w:tcPr>
            <w:tcW w:w="1942" w:type="dxa"/>
          </w:tcPr>
          <w:p w:rsidR="00C10590" w:rsidRPr="004E0D8B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90" w:rsidRPr="00764125" w:rsidTr="00D235FC">
        <w:tc>
          <w:tcPr>
            <w:tcW w:w="959" w:type="dxa"/>
          </w:tcPr>
          <w:p w:rsidR="00C10590" w:rsidRPr="00764125" w:rsidRDefault="00C10590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5103" w:type="dxa"/>
          </w:tcPr>
          <w:p w:rsidR="00C10590" w:rsidRPr="00764125" w:rsidRDefault="00C10590" w:rsidP="00342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оперативно-профилактической операции по пресечению фактов реализации алкогольной и спиртосодержащей продукции с содержанием этилового спирта более 15% объема готовой продукции в местах массового пребывания граждан, на прилегающих к ним территориях и в местах, не приспособленных для продажи указанной продукции</w:t>
            </w:r>
          </w:p>
        </w:tc>
        <w:tc>
          <w:tcPr>
            <w:tcW w:w="1559" w:type="dxa"/>
          </w:tcPr>
          <w:p w:rsidR="00C10590" w:rsidRPr="00764125" w:rsidRDefault="002E302D" w:rsidP="00D1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2019- 2023</w:t>
            </w:r>
          </w:p>
        </w:tc>
        <w:tc>
          <w:tcPr>
            <w:tcW w:w="5223" w:type="dxa"/>
          </w:tcPr>
          <w:p w:rsidR="00C10590" w:rsidRPr="00764125" w:rsidRDefault="00C10590" w:rsidP="003422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48">
              <w:rPr>
                <w:rFonts w:ascii="Times New Roman" w:hAnsi="Times New Roman" w:cs="Times New Roman"/>
                <w:sz w:val="24"/>
                <w:szCs w:val="24"/>
              </w:rPr>
              <w:t>Члены добровольной народной дружины принимали участие в операции по пресечению фактов реализации алкогольной и спиртосодержащей продукции.</w:t>
            </w:r>
          </w:p>
        </w:tc>
        <w:tc>
          <w:tcPr>
            <w:tcW w:w="1942" w:type="dxa"/>
          </w:tcPr>
          <w:p w:rsidR="00C10590" w:rsidRPr="00764125" w:rsidRDefault="002E302D" w:rsidP="003422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</w:tbl>
    <w:p w:rsidR="003F515B" w:rsidRDefault="003F515B" w:rsidP="00764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712B" w:rsidRPr="00E52708" w:rsidRDefault="001110BB" w:rsidP="00111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достижении значений целевых показателей муниципальной программы </w:t>
      </w:r>
    </w:p>
    <w:p w:rsidR="00764125" w:rsidRPr="00E52708" w:rsidRDefault="00764125" w:rsidP="00764125">
      <w:pPr>
        <w:pStyle w:val="ConsPlusNonformat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E5270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«Комплексные меры противодействия наркомании и зависимости от других психоактивных веществ вШимском муниципаль</w:t>
      </w:r>
      <w:r w:rsidR="0005296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ном районе»</w:t>
      </w:r>
    </w:p>
    <w:p w:rsidR="001110BB" w:rsidRPr="007C7AA8" w:rsidRDefault="001110BB" w:rsidP="00111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1110BB" w:rsidRPr="00764125" w:rsidTr="007F4C84">
        <w:tc>
          <w:tcPr>
            <w:tcW w:w="817" w:type="dxa"/>
            <w:vMerge w:val="restart"/>
          </w:tcPr>
          <w:p w:rsidR="001110BB" w:rsidRPr="00764125" w:rsidRDefault="001110BB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393" w:type="dxa"/>
            <w:gridSpan w:val="3"/>
          </w:tcPr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465" w:type="dxa"/>
            <w:vMerge w:val="restart"/>
          </w:tcPr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отчетного периода (при наличии) </w:t>
            </w:r>
          </w:p>
        </w:tc>
      </w:tr>
      <w:tr w:rsidR="001110BB" w:rsidRPr="00764125" w:rsidTr="007F4C84">
        <w:tc>
          <w:tcPr>
            <w:tcW w:w="817" w:type="dxa"/>
            <w:vMerge/>
          </w:tcPr>
          <w:p w:rsidR="001110BB" w:rsidRPr="00764125" w:rsidRDefault="001110BB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отчётному</w:t>
            </w:r>
          </w:p>
        </w:tc>
        <w:tc>
          <w:tcPr>
            <w:tcW w:w="2464" w:type="dxa"/>
          </w:tcPr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465" w:type="dxa"/>
          </w:tcPr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 xml:space="preserve">Факт за отчетный период </w:t>
            </w:r>
          </w:p>
        </w:tc>
        <w:tc>
          <w:tcPr>
            <w:tcW w:w="2465" w:type="dxa"/>
            <w:vMerge/>
          </w:tcPr>
          <w:p w:rsidR="001110BB" w:rsidRPr="00764125" w:rsidRDefault="001110BB" w:rsidP="0011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C84" w:rsidRPr="00764125" w:rsidTr="007F4C84">
        <w:tc>
          <w:tcPr>
            <w:tcW w:w="817" w:type="dxa"/>
            <w:vAlign w:val="center"/>
          </w:tcPr>
          <w:p w:rsidR="007F4C84" w:rsidRPr="00764125" w:rsidRDefault="007F4C84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7F4C84" w:rsidRPr="00764125" w:rsidRDefault="007F4C84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7F4C84" w:rsidRPr="00764125" w:rsidRDefault="007F4C84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7F4C84" w:rsidRPr="00764125" w:rsidRDefault="007F4C84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vAlign w:val="center"/>
          </w:tcPr>
          <w:p w:rsidR="007F4C84" w:rsidRPr="00764125" w:rsidRDefault="007F4C84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7F4C84" w:rsidRPr="00764125" w:rsidRDefault="007F4C84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125" w:rsidRPr="00764125" w:rsidTr="007F4C84">
        <w:tc>
          <w:tcPr>
            <w:tcW w:w="817" w:type="dxa"/>
            <w:vAlign w:val="center"/>
          </w:tcPr>
          <w:p w:rsidR="00764125" w:rsidRPr="00764125" w:rsidRDefault="00764125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764125" w:rsidRPr="00764125" w:rsidRDefault="00764125" w:rsidP="007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и распространённых методических информационных материалов о вреде наркотических средств и других ПАВ и последствиях злоупотребления ими</w:t>
            </w:r>
          </w:p>
        </w:tc>
        <w:tc>
          <w:tcPr>
            <w:tcW w:w="2464" w:type="dxa"/>
            <w:vAlign w:val="center"/>
          </w:tcPr>
          <w:p w:rsidR="00764125" w:rsidRPr="00764125" w:rsidRDefault="00C10590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vAlign w:val="center"/>
          </w:tcPr>
          <w:p w:rsidR="00764125" w:rsidRPr="00764125" w:rsidRDefault="00D235FC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  <w:vAlign w:val="center"/>
          </w:tcPr>
          <w:p w:rsidR="00764125" w:rsidRPr="00764125" w:rsidRDefault="002E302D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  <w:vAlign w:val="center"/>
          </w:tcPr>
          <w:p w:rsidR="00764125" w:rsidRPr="00764125" w:rsidRDefault="00764125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125" w:rsidRPr="00764125" w:rsidTr="00CD2424">
        <w:tc>
          <w:tcPr>
            <w:tcW w:w="817" w:type="dxa"/>
            <w:vAlign w:val="center"/>
          </w:tcPr>
          <w:p w:rsidR="00764125" w:rsidRPr="00764125" w:rsidRDefault="00764125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64125" w:rsidRPr="00764125" w:rsidRDefault="00764125" w:rsidP="007641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оля наркологических больных, получивших стационарное лечение, от общего количества  больных, состоящих на диспансерном наркологическом учете (%)</w:t>
            </w:r>
          </w:p>
        </w:tc>
        <w:tc>
          <w:tcPr>
            <w:tcW w:w="2464" w:type="dxa"/>
            <w:vAlign w:val="center"/>
          </w:tcPr>
          <w:p w:rsidR="00764125" w:rsidRPr="00764125" w:rsidRDefault="00C10590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  <w:vAlign w:val="center"/>
          </w:tcPr>
          <w:p w:rsidR="00764125" w:rsidRPr="00261279" w:rsidRDefault="00764125" w:rsidP="0049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  <w:vAlign w:val="center"/>
          </w:tcPr>
          <w:p w:rsidR="00764125" w:rsidRPr="00764125" w:rsidRDefault="00D235FC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65" w:type="dxa"/>
            <w:vAlign w:val="center"/>
          </w:tcPr>
          <w:p w:rsidR="00764125" w:rsidRPr="00764125" w:rsidRDefault="00261279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125" w:rsidRPr="00764125" w:rsidTr="00CD2424">
        <w:tc>
          <w:tcPr>
            <w:tcW w:w="817" w:type="dxa"/>
            <w:vAlign w:val="center"/>
          </w:tcPr>
          <w:p w:rsidR="00764125" w:rsidRPr="00764125" w:rsidRDefault="00764125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64125" w:rsidRPr="00764125" w:rsidRDefault="00764125" w:rsidP="007641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оля больных наркоманией, прошедших курс лечения и реабилитации и находящихся в ремиссии более 2 лет (%)</w:t>
            </w:r>
          </w:p>
        </w:tc>
        <w:tc>
          <w:tcPr>
            <w:tcW w:w="2464" w:type="dxa"/>
            <w:vAlign w:val="center"/>
          </w:tcPr>
          <w:p w:rsidR="00764125" w:rsidRPr="00764125" w:rsidRDefault="00C10590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vAlign w:val="center"/>
          </w:tcPr>
          <w:p w:rsidR="00764125" w:rsidRPr="00261279" w:rsidRDefault="00D235FC" w:rsidP="0049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vAlign w:val="center"/>
          </w:tcPr>
          <w:p w:rsidR="00764125" w:rsidRPr="00764125" w:rsidRDefault="002E302D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764125" w:rsidRPr="00764125" w:rsidRDefault="00261279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рошедших курс лечения и реабилитации и находящихся в ремиссии более 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больных наркоманией нет. </w:t>
            </w:r>
          </w:p>
        </w:tc>
      </w:tr>
      <w:tr w:rsidR="00764125" w:rsidRPr="00764125" w:rsidTr="00CD2424">
        <w:tc>
          <w:tcPr>
            <w:tcW w:w="817" w:type="dxa"/>
            <w:vAlign w:val="center"/>
          </w:tcPr>
          <w:p w:rsidR="00764125" w:rsidRPr="00764125" w:rsidRDefault="00764125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64125" w:rsidRDefault="00764125" w:rsidP="007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оля больных хроническим алкоголизмом, прошедших курс лечения и реабилитации и находящихся в ремиссии более 2 лет (%)</w:t>
            </w:r>
          </w:p>
          <w:p w:rsidR="00CF46FE" w:rsidRPr="00764125" w:rsidRDefault="00CF46FE" w:rsidP="007641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  <w:vAlign w:val="center"/>
          </w:tcPr>
          <w:p w:rsidR="00764125" w:rsidRPr="00764125" w:rsidRDefault="00C10590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764125" w:rsidRPr="00261279" w:rsidRDefault="002E302D" w:rsidP="0049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65" w:type="dxa"/>
            <w:vAlign w:val="center"/>
          </w:tcPr>
          <w:p w:rsidR="00764125" w:rsidRPr="00764125" w:rsidRDefault="002E302D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65" w:type="dxa"/>
            <w:vAlign w:val="center"/>
          </w:tcPr>
          <w:p w:rsidR="00764125" w:rsidRPr="00764125" w:rsidRDefault="00261279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125" w:rsidRPr="00764125" w:rsidTr="007F4C84">
        <w:tc>
          <w:tcPr>
            <w:tcW w:w="817" w:type="dxa"/>
            <w:vAlign w:val="center"/>
          </w:tcPr>
          <w:p w:rsidR="00764125" w:rsidRPr="00764125" w:rsidRDefault="00764125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vAlign w:val="center"/>
          </w:tcPr>
          <w:p w:rsidR="00764125" w:rsidRPr="00764125" w:rsidRDefault="00764125" w:rsidP="007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оля волонтеров, участвующих в работе по профилактике употребления ПАВ, пропаганде здорового образа жизни от общего количества волонтеров муниципального района (%.)</w:t>
            </w:r>
          </w:p>
        </w:tc>
        <w:tc>
          <w:tcPr>
            <w:tcW w:w="2464" w:type="dxa"/>
            <w:vAlign w:val="center"/>
          </w:tcPr>
          <w:p w:rsidR="00764125" w:rsidRPr="00764125" w:rsidRDefault="00C10590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vAlign w:val="center"/>
          </w:tcPr>
          <w:p w:rsidR="00764125" w:rsidRPr="00261279" w:rsidRDefault="00261279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4ED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465" w:type="dxa"/>
            <w:vAlign w:val="center"/>
          </w:tcPr>
          <w:p w:rsidR="00764125" w:rsidRPr="00764125" w:rsidRDefault="00D235FC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65" w:type="dxa"/>
            <w:vAlign w:val="center"/>
          </w:tcPr>
          <w:p w:rsidR="00764125" w:rsidRPr="00764125" w:rsidRDefault="00261279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125" w:rsidRPr="00764125" w:rsidTr="007F4C84">
        <w:tc>
          <w:tcPr>
            <w:tcW w:w="817" w:type="dxa"/>
            <w:vAlign w:val="center"/>
          </w:tcPr>
          <w:p w:rsidR="00764125" w:rsidRPr="00764125" w:rsidRDefault="00764125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764125" w:rsidRPr="00764125" w:rsidRDefault="00764125" w:rsidP="007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4125">
              <w:rPr>
                <w:rFonts w:ascii="Times New Roman" w:hAnsi="Times New Roman" w:cs="Times New Roman"/>
                <w:sz w:val="24"/>
                <w:szCs w:val="24"/>
              </w:rPr>
              <w:t>оличество просветительских, культурно-досуговых, спортивных мероприятий, направленных на профилактику употребления ПАВ, пропаганде здорового образа жизни (ед.)</w:t>
            </w:r>
          </w:p>
        </w:tc>
        <w:tc>
          <w:tcPr>
            <w:tcW w:w="2464" w:type="dxa"/>
            <w:vAlign w:val="center"/>
          </w:tcPr>
          <w:p w:rsidR="00764125" w:rsidRPr="00764125" w:rsidRDefault="00C10590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vAlign w:val="center"/>
          </w:tcPr>
          <w:p w:rsidR="00764125" w:rsidRPr="00261279" w:rsidRDefault="00D235FC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5" w:type="dxa"/>
            <w:vAlign w:val="center"/>
          </w:tcPr>
          <w:p w:rsidR="00764125" w:rsidRPr="00764125" w:rsidRDefault="00D235FC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5" w:type="dxa"/>
            <w:vAlign w:val="center"/>
          </w:tcPr>
          <w:p w:rsidR="00764125" w:rsidRPr="00764125" w:rsidRDefault="00261279" w:rsidP="007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0E12" w:rsidRDefault="00C40E12" w:rsidP="00764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BF" w:rsidRPr="00B9582E" w:rsidRDefault="001613BF" w:rsidP="001613BF">
      <w:pPr>
        <w:pStyle w:val="11"/>
        <w:shd w:val="clear" w:color="auto" w:fill="FFFFFF"/>
        <w:tabs>
          <w:tab w:val="left" w:pos="696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bCs/>
          <w:color w:val="000000"/>
          <w:sz w:val="28"/>
          <w:szCs w:val="24"/>
        </w:rPr>
      </w:pPr>
    </w:p>
    <w:p w:rsidR="001613BF" w:rsidRDefault="001613BF" w:rsidP="001613BF">
      <w:pPr>
        <w:pStyle w:val="11"/>
        <w:shd w:val="clear" w:color="auto" w:fill="FFFFFF"/>
        <w:tabs>
          <w:tab w:val="left" w:pos="696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bCs/>
          <w:color w:val="000000"/>
          <w:sz w:val="28"/>
          <w:szCs w:val="24"/>
        </w:rPr>
      </w:pPr>
    </w:p>
    <w:tbl>
      <w:tblPr>
        <w:tblW w:w="13085" w:type="dxa"/>
        <w:tblInd w:w="1504" w:type="dxa"/>
        <w:tblLook w:val="04A0"/>
      </w:tblPr>
      <w:tblGrid>
        <w:gridCol w:w="5125"/>
        <w:gridCol w:w="3544"/>
        <w:gridCol w:w="4416"/>
      </w:tblGrid>
      <w:tr w:rsidR="001613BF" w:rsidRPr="00D47F4A" w:rsidTr="001613BF">
        <w:tc>
          <w:tcPr>
            <w:tcW w:w="5125" w:type="dxa"/>
            <w:shd w:val="clear" w:color="auto" w:fill="auto"/>
          </w:tcPr>
          <w:p w:rsidR="001613BF" w:rsidRPr="00D47F4A" w:rsidRDefault="00564EDF" w:rsidP="00B16E53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Главный специалист</w:t>
            </w:r>
            <w:r w:rsidR="001613BF" w:rsidRPr="00D47F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комитета культуры и архивного дела Администрации Шимского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1613BF" w:rsidRPr="00D47F4A" w:rsidRDefault="001613BF" w:rsidP="00B16E53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3BF" w:rsidRPr="00D47F4A" w:rsidRDefault="001613BF" w:rsidP="00B16E53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13BF" w:rsidRPr="00D47F4A" w:rsidRDefault="001613BF" w:rsidP="00B16E53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:rsidR="001613BF" w:rsidRPr="00D47F4A" w:rsidRDefault="001613BF" w:rsidP="00B16E53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13BF" w:rsidRPr="00D47F4A" w:rsidRDefault="001613BF" w:rsidP="00B16E53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613BF" w:rsidRPr="00D47F4A" w:rsidRDefault="00564EDF" w:rsidP="00564EDF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 w:rsidR="001613BF" w:rsidRPr="00D47F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.В.</w:t>
            </w:r>
            <w:r w:rsidR="00C105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алышков</w:t>
            </w:r>
          </w:p>
        </w:tc>
      </w:tr>
    </w:tbl>
    <w:p w:rsidR="001613BF" w:rsidRDefault="001613BF" w:rsidP="001613BF">
      <w:pPr>
        <w:pStyle w:val="11"/>
        <w:shd w:val="clear" w:color="auto" w:fill="FFFFFF"/>
        <w:tabs>
          <w:tab w:val="left" w:pos="696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bCs/>
          <w:color w:val="000000"/>
          <w:sz w:val="28"/>
          <w:szCs w:val="24"/>
        </w:rPr>
      </w:pPr>
    </w:p>
    <w:p w:rsidR="001613BF" w:rsidRDefault="001613BF" w:rsidP="001613BF">
      <w:pPr>
        <w:pStyle w:val="11"/>
        <w:shd w:val="clear" w:color="auto" w:fill="FFFFFF"/>
        <w:tabs>
          <w:tab w:val="left" w:pos="696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bCs/>
          <w:color w:val="000000"/>
          <w:sz w:val="28"/>
          <w:szCs w:val="24"/>
        </w:rPr>
      </w:pPr>
    </w:p>
    <w:tbl>
      <w:tblPr>
        <w:tblW w:w="13085" w:type="dxa"/>
        <w:tblInd w:w="1504" w:type="dxa"/>
        <w:tblLook w:val="04A0"/>
      </w:tblPr>
      <w:tblGrid>
        <w:gridCol w:w="1872"/>
        <w:gridCol w:w="3253"/>
        <w:gridCol w:w="3544"/>
        <w:gridCol w:w="4416"/>
      </w:tblGrid>
      <w:tr w:rsidR="001613BF" w:rsidRPr="001613BF" w:rsidTr="001613BF">
        <w:tc>
          <w:tcPr>
            <w:tcW w:w="1872" w:type="dxa"/>
            <w:shd w:val="clear" w:color="auto" w:fill="auto"/>
          </w:tcPr>
          <w:p w:rsidR="001613BF" w:rsidRPr="001613BF" w:rsidRDefault="001613BF" w:rsidP="001613BF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1613BF" w:rsidRPr="001613BF" w:rsidRDefault="001613BF" w:rsidP="001613BF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613BF" w:rsidRPr="001613BF" w:rsidRDefault="001613BF" w:rsidP="001613BF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:rsidR="001613BF" w:rsidRPr="001613BF" w:rsidRDefault="001613BF" w:rsidP="001613BF">
            <w:pPr>
              <w:widowControl w:val="0"/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52967" w:rsidRPr="00052967" w:rsidRDefault="00052967" w:rsidP="001613BF">
      <w:pPr>
        <w:pStyle w:val="11"/>
        <w:shd w:val="clear" w:color="auto" w:fill="FFFFFF"/>
        <w:tabs>
          <w:tab w:val="left" w:pos="696"/>
        </w:tabs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bCs/>
          <w:color w:val="000000"/>
          <w:sz w:val="28"/>
          <w:szCs w:val="24"/>
        </w:rPr>
      </w:pPr>
    </w:p>
    <w:sectPr w:rsidR="00052967" w:rsidRPr="00052967" w:rsidSect="00C10590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04" w:rsidRDefault="00490104" w:rsidP="003F515B">
      <w:pPr>
        <w:spacing w:after="0" w:line="240" w:lineRule="auto"/>
      </w:pPr>
      <w:r>
        <w:separator/>
      </w:r>
    </w:p>
  </w:endnote>
  <w:endnote w:type="continuationSeparator" w:id="1">
    <w:p w:rsidR="00490104" w:rsidRDefault="00490104" w:rsidP="003F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04" w:rsidRDefault="00490104" w:rsidP="003F515B">
      <w:pPr>
        <w:spacing w:after="0" w:line="240" w:lineRule="auto"/>
      </w:pPr>
      <w:r>
        <w:separator/>
      </w:r>
    </w:p>
  </w:footnote>
  <w:footnote w:type="continuationSeparator" w:id="1">
    <w:p w:rsidR="00490104" w:rsidRDefault="00490104" w:rsidP="003F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18218"/>
      <w:docPartObj>
        <w:docPartGallery w:val="Page Numbers (Top of Page)"/>
        <w:docPartUnique/>
      </w:docPartObj>
    </w:sdtPr>
    <w:sdtContent>
      <w:p w:rsidR="003F515B" w:rsidRDefault="001C7A40">
        <w:pPr>
          <w:pStyle w:val="a5"/>
          <w:jc w:val="center"/>
        </w:pPr>
        <w:r>
          <w:fldChar w:fldCharType="begin"/>
        </w:r>
        <w:r w:rsidR="003F515B">
          <w:instrText>PAGE   \* MERGEFORMAT</w:instrText>
        </w:r>
        <w:r>
          <w:fldChar w:fldCharType="separate"/>
        </w:r>
        <w:r w:rsidR="00821B8F">
          <w:rPr>
            <w:noProof/>
          </w:rPr>
          <w:t>2</w:t>
        </w:r>
        <w:r>
          <w:fldChar w:fldCharType="end"/>
        </w:r>
      </w:p>
    </w:sdtContent>
  </w:sdt>
  <w:p w:rsidR="003F515B" w:rsidRDefault="003F51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610"/>
    <w:multiLevelType w:val="multilevel"/>
    <w:tmpl w:val="60D0A9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B740D96"/>
    <w:multiLevelType w:val="hybridMultilevel"/>
    <w:tmpl w:val="EB9431D8"/>
    <w:lvl w:ilvl="0" w:tplc="846451E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72B1373A"/>
    <w:multiLevelType w:val="multilevel"/>
    <w:tmpl w:val="60D0A9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0BB"/>
    <w:rsid w:val="0001181E"/>
    <w:rsid w:val="0004712B"/>
    <w:rsid w:val="00052967"/>
    <w:rsid w:val="00100EAB"/>
    <w:rsid w:val="001110BB"/>
    <w:rsid w:val="00136968"/>
    <w:rsid w:val="001613BF"/>
    <w:rsid w:val="001C7A40"/>
    <w:rsid w:val="00261279"/>
    <w:rsid w:val="002E302D"/>
    <w:rsid w:val="0036774E"/>
    <w:rsid w:val="0037501E"/>
    <w:rsid w:val="003F515B"/>
    <w:rsid w:val="004278CF"/>
    <w:rsid w:val="00490104"/>
    <w:rsid w:val="00564EDF"/>
    <w:rsid w:val="005D7F2B"/>
    <w:rsid w:val="006B3866"/>
    <w:rsid w:val="00764125"/>
    <w:rsid w:val="00794575"/>
    <w:rsid w:val="007A2224"/>
    <w:rsid w:val="007D6AEA"/>
    <w:rsid w:val="007F4C84"/>
    <w:rsid w:val="00821B8F"/>
    <w:rsid w:val="00830B7E"/>
    <w:rsid w:val="008A70BF"/>
    <w:rsid w:val="008B4275"/>
    <w:rsid w:val="008C5FB2"/>
    <w:rsid w:val="00AC7AAC"/>
    <w:rsid w:val="00AF68D8"/>
    <w:rsid w:val="00B646A3"/>
    <w:rsid w:val="00C10590"/>
    <w:rsid w:val="00C40E12"/>
    <w:rsid w:val="00C520CC"/>
    <w:rsid w:val="00CF46FE"/>
    <w:rsid w:val="00D14208"/>
    <w:rsid w:val="00D235FC"/>
    <w:rsid w:val="00DC7F7A"/>
    <w:rsid w:val="00E52708"/>
    <w:rsid w:val="00E6079A"/>
    <w:rsid w:val="00F149D4"/>
    <w:rsid w:val="00F44860"/>
    <w:rsid w:val="00FA1A9D"/>
    <w:rsid w:val="00FA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BB"/>
  </w:style>
  <w:style w:type="paragraph" w:styleId="1">
    <w:name w:val="heading 1"/>
    <w:basedOn w:val="a"/>
    <w:link w:val="10"/>
    <w:uiPriority w:val="9"/>
    <w:qFormat/>
    <w:rsid w:val="00427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0BB"/>
    <w:pPr>
      <w:ind w:left="720"/>
      <w:contextualSpacing/>
    </w:pPr>
  </w:style>
  <w:style w:type="paragraph" w:customStyle="1" w:styleId="Default">
    <w:name w:val="Default"/>
    <w:rsid w:val="00111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F6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F68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3F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15B"/>
  </w:style>
  <w:style w:type="paragraph" w:styleId="a7">
    <w:name w:val="footer"/>
    <w:basedOn w:val="a"/>
    <w:link w:val="a8"/>
    <w:uiPriority w:val="99"/>
    <w:unhideWhenUsed/>
    <w:rsid w:val="003F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15B"/>
  </w:style>
  <w:style w:type="paragraph" w:customStyle="1" w:styleId="11">
    <w:name w:val="Абзац списка1"/>
    <w:basedOn w:val="a"/>
    <w:rsid w:val="000529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3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0BB"/>
    <w:pPr>
      <w:ind w:left="720"/>
      <w:contextualSpacing/>
    </w:pPr>
  </w:style>
  <w:style w:type="paragraph" w:customStyle="1" w:styleId="Default">
    <w:name w:val="Default"/>
    <w:rsid w:val="00111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F6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F68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3F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15B"/>
  </w:style>
  <w:style w:type="paragraph" w:styleId="a7">
    <w:name w:val="footer"/>
    <w:basedOn w:val="a"/>
    <w:link w:val="a8"/>
    <w:uiPriority w:val="99"/>
    <w:unhideWhenUsed/>
    <w:rsid w:val="003F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15B"/>
  </w:style>
  <w:style w:type="paragraph" w:customStyle="1" w:styleId="1">
    <w:name w:val="Абзац списка1"/>
    <w:basedOn w:val="a"/>
    <w:rsid w:val="000529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User124</cp:lastModifiedBy>
  <cp:revision>5</cp:revision>
  <cp:lastPrinted>2019-06-13T14:26:00Z</cp:lastPrinted>
  <dcterms:created xsi:type="dcterms:W3CDTF">2021-04-14T05:39:00Z</dcterms:created>
  <dcterms:modified xsi:type="dcterms:W3CDTF">2021-04-14T08:26:00Z</dcterms:modified>
</cp:coreProperties>
</file>