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8E" w:rsidRPr="003C2C35" w:rsidRDefault="004D4C8E" w:rsidP="004D4C8E">
      <w:pPr>
        <w:pStyle w:val="a4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</w:p>
    <w:p w:rsidR="00F53237" w:rsidRPr="004D4C8E" w:rsidRDefault="00F53237" w:rsidP="004D4C8E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4D4C8E">
        <w:rPr>
          <w:rFonts w:ascii="Times New Roman" w:hAnsi="Times New Roman" w:cs="Times New Roman"/>
          <w:b/>
          <w:color w:val="212529"/>
          <w:sz w:val="28"/>
          <w:szCs w:val="28"/>
        </w:rPr>
        <w:t>Права и обязанности туриста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При подготовке к путешествию, во время его совершения, включая транзит,  у туриста  появляются  права и обязанности, которые регламентируются  </w:t>
      </w:r>
      <w:hyperlink r:id="rId5" w:history="1">
        <w:r w:rsidRPr="004D4C8E">
          <w:rPr>
            <w:rStyle w:val="a3"/>
            <w:color w:val="8CB8E8"/>
          </w:rPr>
          <w:t xml:space="preserve">ФЗ  от 24.11.1996 N 132-ФЗ  "Об основах туристской деятельности в Российской Федерации" </w:t>
        </w:r>
      </w:hyperlink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noProof/>
          <w:color w:val="212529"/>
        </w:rPr>
        <w:drawing>
          <wp:inline distT="0" distB="0" distL="0" distR="0">
            <wp:extent cx="3733800" cy="3228975"/>
            <wp:effectExtent l="19050" t="0" r="0" b="0"/>
            <wp:docPr id="1" name="Рисунок 2" descr="https://admin.cgon.ru/storage/n1PfysikLEMDjk5gmNU3RE7MTbHH5PyKSHo1sf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dmin.cgon.ru/storage/n1PfysikLEMDjk5gmNU3RE7MTbHH5PyKSHo1sfL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>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 Турист имеет право на: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 мер;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турагентом</w:t>
      </w:r>
      <w:proofErr w:type="spell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в порядке, установленном законодательством Российской Федерации;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беспрепятственный доступ к средствам связи;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получение копии свидетельства о внесении сведений о туроператоре в реестр;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 xml:space="preserve">       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</w:t>
      </w:r>
      <w:r w:rsidRPr="004D4C8E">
        <w:rPr>
          <w:color w:val="212529"/>
        </w:rPr>
        <w:lastRenderedPageBreak/>
        <w:t>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  </w:t>
      </w:r>
      <w:r w:rsidRPr="004D4C8E">
        <w:rPr>
          <w:noProof/>
          <w:color w:val="212529"/>
        </w:rPr>
        <w:drawing>
          <wp:inline distT="0" distB="0" distL="0" distR="0">
            <wp:extent cx="2095500" cy="666750"/>
            <wp:effectExtent l="19050" t="0" r="0" b="0"/>
            <wp:docPr id="2" name="Рисунок 3" descr="https://admin.cgon.ru/storage/M4lwDcUu0YNlK8NqQs5OCsxuedV1JcT1xBAhX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dmin.cgon.ru/storage/M4lwDcUu0YNlK8NqQs5OCsxuedV1JcT1xBAhX37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 xml:space="preserve">При заключении договора о реализации туристского продукта туроператор, </w:t>
      </w:r>
      <w:proofErr w:type="spellStart"/>
      <w:r w:rsidRPr="004D4C8E">
        <w:rPr>
          <w:color w:val="212529"/>
        </w:rPr>
        <w:t>турагент</w:t>
      </w:r>
      <w:proofErr w:type="spellEnd"/>
      <w:r w:rsidRPr="004D4C8E">
        <w:rPr>
          <w:color w:val="212529"/>
        </w:rPr>
        <w:t xml:space="preserve">  обязаны представить туристу и (или) иному заказчику достоверную информацию: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необходимости самостоятельной оплаты туристом медицинской помощи в экстренной и неотложной формах в стране временного пребывания, о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с туристом туроператором, </w:t>
      </w:r>
      <w:proofErr w:type="spell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турагентом</w:t>
      </w:r>
      <w:proofErr w:type="spell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от имени страховщика;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опасностях, с которыми турист (экскурсант) может встретиться при совершении путешествия;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 (экскурсанта);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туристов (экскурсантов) в случае, если туристский продукт включает в себя организованный выезд группы несовершеннолетних туристов (экскурсантов) без сопровождения родителей, усыновителей, опекунов или попечителей;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национальных и религиозных особенностях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порядке обращения в объединение туроператоров в сфере выездного туризма для получения экстренной помощи;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иных особенностях путешествия.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 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lastRenderedPageBreak/>
        <w:t> </w:t>
      </w:r>
      <w:r w:rsidRPr="004D4C8E">
        <w:rPr>
          <w:rStyle w:val="a5"/>
          <w:color w:val="212529"/>
          <w:u w:val="single"/>
        </w:rPr>
        <w:t>Турист обязан: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законодательство страны (места) временного пребывания, уважать ее социальное устройство, обычаи, традиции, религиозные верования;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сохранять окружающую среду, бережно относиться к памятникам природы, истории и культуры в стране (месте) временного пребывания;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во время путешествия правила личной безопасности.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b/>
          <w:bCs/>
          <w:color w:val="555555"/>
          <w:u w:val="single"/>
        </w:rPr>
        <w:t xml:space="preserve">Отказ  от </w:t>
      </w:r>
      <w:proofErr w:type="spellStart"/>
      <w:r w:rsidRPr="004D4C8E">
        <w:rPr>
          <w:b/>
          <w:bCs/>
          <w:color w:val="555555"/>
          <w:u w:val="single"/>
        </w:rPr>
        <w:t>турпродукта</w:t>
      </w:r>
      <w:proofErr w:type="spellEnd"/>
      <w:r w:rsidRPr="004D4C8E">
        <w:rPr>
          <w:b/>
          <w:bCs/>
          <w:color w:val="555555"/>
        </w:rPr>
        <w:t>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rPr>
          <w:bCs/>
        </w:rPr>
        <w:t>В случае возникновения обстоятельств, свидетельствующих о возникновении в стране пребывания угрозы безопасности их жизни и здоровья, турист вправе потребовать в судебном порядке расторжения договора о реализации туристского продукта или его изменения. 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 xml:space="preserve">В этом случае при расторжении договора до начала путешествия туристу возвращается вся сумма, а после начала путешествия — ее часть в размере, пропорциональном стоимости </w:t>
      </w:r>
      <w:proofErr w:type="spellStart"/>
      <w:r w:rsidRPr="004D4C8E">
        <w:t>неоказанных</w:t>
      </w:r>
      <w:proofErr w:type="spellEnd"/>
      <w:r w:rsidRPr="004D4C8E">
        <w:t xml:space="preserve"> услуг.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proofErr w:type="spellStart"/>
      <w:r w:rsidRPr="004D4C8E">
        <w:t>Роспотребнадзор</w:t>
      </w:r>
      <w:proofErr w:type="spellEnd"/>
      <w:r w:rsidRPr="004D4C8E">
        <w:t xml:space="preserve"> напоминает, что при заключении договора о реализации туристского продукта туроператор, </w:t>
      </w:r>
      <w:proofErr w:type="spellStart"/>
      <w:r w:rsidRPr="004D4C8E">
        <w:t>турагент</w:t>
      </w:r>
      <w:proofErr w:type="spellEnd"/>
      <w:r w:rsidRPr="004D4C8E">
        <w:t xml:space="preserve"> обязаны представить туристу достоверную информацию, в том числе: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об опасностях, с которыми турист может встретиться при совершении путешествия;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медицинских, санитарно-эпидемиологических и иных правилах;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порядке обращения в объединение туроператоров в сфере выездного туризма для получения экстренной помощи.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Кроме того, туристы, предполагающие совершить путешествие в страну,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его изменения или расторжения в связи с существенным изменением обстоятельств, из которых исходили стороны при его заключении, в том числе в досудебном порядке, ибо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405431" w:rsidRPr="00CE2FAD" w:rsidRDefault="00405431" w:rsidP="0040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• в Общественной приемной Управления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>.  № 104 тел. 971-106, 971-083;</w:t>
      </w:r>
      <w:r w:rsidRPr="00CE2FAD">
        <w:rPr>
          <w:rFonts w:ascii="Times New Roman" w:hAnsi="Times New Roman" w:cs="Times New Roman"/>
          <w:sz w:val="24"/>
          <w:szCs w:val="24"/>
        </w:rPr>
        <w:br/>
        <w:t>• в Центре по информированию и консультированию потребителей по адресу: г. Великий Новгород, ул. Германа 29а, каб.5 10 12  тел. 77-20-38.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lastRenderedPageBreak/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8" w:history="1">
        <w:r w:rsidRPr="00CE2FAD">
          <w:rPr>
            <w:rStyle w:val="a3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sectPr w:rsidR="00405431" w:rsidRPr="00CE2FAD" w:rsidSect="005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4D8"/>
    <w:multiLevelType w:val="multilevel"/>
    <w:tmpl w:val="A0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4AB3"/>
    <w:multiLevelType w:val="multilevel"/>
    <w:tmpl w:val="195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E0B2E"/>
    <w:multiLevelType w:val="multilevel"/>
    <w:tmpl w:val="1460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237"/>
    <w:rsid w:val="00156773"/>
    <w:rsid w:val="001603F9"/>
    <w:rsid w:val="002D4B1E"/>
    <w:rsid w:val="00405431"/>
    <w:rsid w:val="004D2267"/>
    <w:rsid w:val="004D4C8E"/>
    <w:rsid w:val="00512ABB"/>
    <w:rsid w:val="0056010D"/>
    <w:rsid w:val="0059112E"/>
    <w:rsid w:val="00895CC0"/>
    <w:rsid w:val="00E80858"/>
    <w:rsid w:val="00F5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search/?q=%D0%A4%D0%B5%D0%B4%D0%B5%D1%80%D0%B0%D0%BB%D1%8C%D0%BD%D1%8B%D0%B9+%D0%B7%D0%B0%D0%BA%D0%BE%D0%BD+%D0%BE%D1%82+24.11.1996+N+132-%D0%A4%D0%97+%28%D1%80%D0%B5%D0%B4.+%D0%BE%D1%82+04.06.2018%29+%22%D0%9E%D0%B1+%D0%BE%D1%81%D0%BD%D0%BE%D0%B2%D0%B0%D1%85+%D1%82%D1%83%D1%80%D0%B8%D1%81%D1%82%D1%81%D0%BA%D0%BE%D0%B9+%D0%B4%D0%B5%D1%8F%D1%82%D0%B5%D0%BB%D1%8C%D0%BD%D0%BE%D1%81%D1%82%D0%B8+%D0%B2+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2023-06-09T08:46:00Z</cp:lastPrinted>
  <dcterms:created xsi:type="dcterms:W3CDTF">2023-06-23T12:37:00Z</dcterms:created>
  <dcterms:modified xsi:type="dcterms:W3CDTF">2023-06-23T12:37:00Z</dcterms:modified>
</cp:coreProperties>
</file>