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36"/>
          <w:szCs w:val="36"/>
          <w:bdr w:val="none" w:sz="0" w:space="0" w:color="auto" w:frame="1"/>
        </w:rPr>
        <w:t>Памятка о мерах пожарной безопасности в быту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Наиболее распространенными причинами пожаров являются: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i/>
          <w:iCs/>
          <w:color w:val="252525"/>
          <w:sz w:val="23"/>
          <w:szCs w:val="23"/>
          <w:bdr w:val="none" w:sz="0" w:space="0" w:color="auto" w:frame="1"/>
        </w:rPr>
        <w:t>неосторожность при курении – 50%,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i/>
          <w:iCs/>
          <w:color w:val="252525"/>
          <w:sz w:val="23"/>
          <w:szCs w:val="23"/>
          <w:bdr w:val="none" w:sz="0" w:space="0" w:color="auto" w:frame="1"/>
        </w:rPr>
        <w:t>шалость детей с огнем – 10%,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i/>
          <w:iCs/>
          <w:color w:val="252525"/>
          <w:sz w:val="23"/>
          <w:szCs w:val="23"/>
          <w:bdr w:val="none" w:sz="0" w:space="0" w:color="auto" w:frame="1"/>
        </w:rPr>
        <w:t>нарушение правил при эксплуатации электрооборудования, электробытовых приборов и электросетей – 10%,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i/>
          <w:iCs/>
          <w:color w:val="252525"/>
          <w:sz w:val="23"/>
          <w:szCs w:val="23"/>
          <w:bdr w:val="none" w:sz="0" w:space="0" w:color="auto" w:frame="1"/>
        </w:rPr>
        <w:t>неосторожное обращение с огнем – 8%.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Много пожаров происходит по вине лиц, находящихся в нетрезвом состоянии. Большинство погибших на пожарах люди пенсионного возраста.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Изложенные в настоящей памятке 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36"/>
          <w:szCs w:val="36"/>
          <w:bdr w:val="none" w:sz="0" w:space="0" w:color="auto" w:frame="1"/>
        </w:rPr>
        <w:t>ПОМНИТЕ И СОБЛЮДАЙТЕ ПРАВИЛА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36"/>
          <w:szCs w:val="36"/>
          <w:bdr w:val="none" w:sz="0" w:space="0" w:color="auto" w:frame="1"/>
        </w:rPr>
        <w:t>ПОЖАРНОЙ БЕЗОПАСНОСТИ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ПРИ ПОЛЬЗОВАНИИ ЭЛЕКТРОЭНЕРГИЕЙ ВКЛЮЧАЙТЕ в электросеть утюг, плитку, чайник и другие электроприборы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 xml:space="preserve">СЛЕДИТЕ, чтобы электрические лампы не касались бумажных и тканевых </w:t>
      </w:r>
      <w:proofErr w:type="spellStart"/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абажюров</w:t>
      </w:r>
      <w:proofErr w:type="spellEnd"/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НЕ ЗАБЫВАЙТЕ,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НЕ ПРИМЕНЯЙТЕ удлинителей кустарного изготовления.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ОПАСНО попадание воды на электропровода.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ОПАСНО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ОПАСНО использовать неисправные выключатели, розетки, вилки, оголенные провода, соединять провода при помощи скрутки.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СЕРЬЕЗНУЮ ОПАСНОСТЬ представляет использование нестандартных самодельных предохранителей («жучков»).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Электросеть от перегрузок и коротких замыканий защищают предохранители только заводского изготовления.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СЛЕДИТЕ за исправностью и чистотой всех электробытовых приборов. Монтаж электропроводки и её ремонт доверяйте только специалистам.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36"/>
          <w:szCs w:val="36"/>
          <w:bdr w:val="none" w:sz="0" w:space="0" w:color="auto" w:frame="1"/>
        </w:rPr>
        <w:t>СОБЛЮДАЙТЕ ПРАВИЛА ПОЖАРНОЙ БЕЗОПАСНОСТИ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36"/>
          <w:szCs w:val="36"/>
          <w:bdr w:val="none" w:sz="0" w:space="0" w:color="auto" w:frame="1"/>
        </w:rPr>
        <w:t>ПРИ ПОЛЬЗОВАНИИ ГОРЮЧИМИ ЖИДКОСТЯМИ: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ОЧЕНЬ ОПАСНО стирать в бензине и других легковоспламеняющихся жидкостях промасленную одежду.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НЕДОПУСТИМО курение или зажигание спичек при пользовании бензином, ацетоном, керосином, растворителями.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на силиконе и т. п.), а также других предметов бытовой химии. Опасно курить и применять огонь во время натирки и покрытии лаком полов, наклейки линолеума и плитки.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36"/>
          <w:szCs w:val="36"/>
          <w:bdr w:val="none" w:sz="0" w:space="0" w:color="auto" w:frame="1"/>
        </w:rPr>
        <w:t>БУДЬТЕ ОСТОРОЖНЫ С ОТКРЫТЫМ ОГНЕМ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Наибольшее число пожаров в квартирах происходит от небрежного курения (выбрасывания непогашенных окурков и спичек с балконов и окон). Особую опасность представляет курение в постели, лиц, находящихся в нетрезвом состоянии.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При посещении подвала, чердака, сарая, кладовки, гаража не допускайте курения и освещения зажженной спичкой или свечой.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Причиной пожара может быть костер во дворе жилого дома, в котором сжигаются старая мебель, мусор, опавшие листья, тополиный пух. К пожару может привести и отогревание замерзших труб паяльной лампой или факелом.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36"/>
          <w:szCs w:val="36"/>
          <w:bdr w:val="none" w:sz="0" w:space="0" w:color="auto" w:frame="1"/>
        </w:rPr>
        <w:t>В СЛУЧАЕ ПОЖАРА ИЛИ ПОЯВЛЕНИЯ ДЫМА НЕМЕДЛЕННО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36"/>
          <w:szCs w:val="36"/>
          <w:bdr w:val="none" w:sz="0" w:space="0" w:color="auto" w:frame="1"/>
        </w:rPr>
        <w:t>СООБЩИТЕ В ПОЖАРНУЮ ОХРАНУ ПО ТЕЛЕФОНУ – «101»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36"/>
          <w:szCs w:val="36"/>
          <w:bdr w:val="none" w:sz="0" w:space="0" w:color="auto" w:frame="1"/>
        </w:rPr>
        <w:t>с мобильного и «01» с городского телефона, УКАЗАВ ТОЧНЫЙ АДРЕС.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До прибытия пожарной части примите меры к эвакуации людей и имущества, приступите к тушению имеющимися средствами (водой, песком, огнетушителем, стиральным порошком, землёй из цветочных горшков, одеялом или другой плотной тканью).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В случае загорания изоляции электропроводов, необходимо сначала отключить (обесточить) сеть, а затем приступить к тушению.</w:t>
      </w:r>
    </w:p>
    <w:p w:rsidR="00C470D9" w:rsidRDefault="00C470D9" w:rsidP="00C470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Керосин, бензин,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000000" w:rsidRDefault="00C470D9">
      <w:pPr>
        <w:rPr>
          <w:lang w:val="en-US"/>
        </w:rPr>
      </w:pPr>
    </w:p>
    <w:p w:rsidR="00C470D9" w:rsidRPr="00C470D9" w:rsidRDefault="00C470D9">
      <w:pPr>
        <w:rPr>
          <w:lang w:val="en-US"/>
        </w:rPr>
      </w:pPr>
      <w:r>
        <w:rPr>
          <w:noProof/>
        </w:rPr>
        <w:drawing>
          <wp:inline distT="0" distB="0" distL="0" distR="0">
            <wp:extent cx="9756140" cy="6130290"/>
            <wp:effectExtent l="19050" t="0" r="0" b="0"/>
            <wp:docPr id="1" name="Рисунок 1" descr="1Памятка.-Правила-пожарной-безопасности-в-бы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Памятка.-Правила-пожарной-безопасности-в-быт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613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0D9" w:rsidRPr="00C4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C470D9"/>
    <w:rsid w:val="00C4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70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2023-05-04T17:10:00Z</dcterms:created>
  <dcterms:modified xsi:type="dcterms:W3CDTF">2023-05-04T17:10:00Z</dcterms:modified>
</cp:coreProperties>
</file>