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812" w:type="dxa"/>
        <w:tblLook w:val="04A0"/>
      </w:tblPr>
      <w:tblGrid>
        <w:gridCol w:w="3402"/>
      </w:tblGrid>
      <w:tr w:rsidR="00991117" w:rsidRPr="00A65B55" w:rsidTr="00A27FA2">
        <w:tc>
          <w:tcPr>
            <w:tcW w:w="3402" w:type="dxa"/>
            <w:shd w:val="clear" w:color="auto" w:fill="auto"/>
          </w:tcPr>
          <w:p w:rsidR="00991117" w:rsidRPr="00A65B55" w:rsidRDefault="00991117" w:rsidP="00C808CC">
            <w:pPr>
              <w:tabs>
                <w:tab w:val="left" w:pos="360"/>
                <w:tab w:val="left" w:pos="540"/>
                <w:tab w:val="left" w:pos="720"/>
                <w:tab w:val="left" w:pos="1080"/>
              </w:tabs>
              <w:spacing w:after="120" w:line="240" w:lineRule="exact"/>
              <w:jc w:val="both"/>
              <w:rPr>
                <w:sz w:val="28"/>
                <w:szCs w:val="28"/>
              </w:rPr>
            </w:pPr>
            <w:r w:rsidRPr="00A65B55">
              <w:rPr>
                <w:sz w:val="28"/>
                <w:szCs w:val="28"/>
              </w:rPr>
              <w:t>УТВЕРЖДЁН</w:t>
            </w:r>
            <w:r>
              <w:rPr>
                <w:sz w:val="28"/>
                <w:szCs w:val="28"/>
              </w:rPr>
              <w:t>О</w:t>
            </w:r>
          </w:p>
          <w:p w:rsidR="00991117" w:rsidRPr="00A65B55" w:rsidRDefault="00991117" w:rsidP="00C808CC">
            <w:pPr>
              <w:tabs>
                <w:tab w:val="left" w:pos="360"/>
                <w:tab w:val="left" w:pos="540"/>
                <w:tab w:val="left" w:pos="720"/>
                <w:tab w:val="left" w:pos="1080"/>
              </w:tabs>
              <w:spacing w:line="240" w:lineRule="exact"/>
              <w:jc w:val="both"/>
              <w:rPr>
                <w:sz w:val="28"/>
                <w:szCs w:val="28"/>
              </w:rPr>
            </w:pPr>
            <w:r w:rsidRPr="00A65B55">
              <w:rPr>
                <w:sz w:val="28"/>
                <w:szCs w:val="28"/>
              </w:rPr>
              <w:t>приказом</w:t>
            </w:r>
          </w:p>
          <w:p w:rsidR="00991117" w:rsidRDefault="004B30EA" w:rsidP="00C808CC">
            <w:pPr>
              <w:tabs>
                <w:tab w:val="left" w:pos="360"/>
                <w:tab w:val="left" w:pos="540"/>
                <w:tab w:val="left" w:pos="720"/>
                <w:tab w:val="left" w:pos="1080"/>
              </w:tabs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комитета</w:t>
            </w:r>
            <w:r w:rsidR="00991117" w:rsidRPr="00A65B55">
              <w:rPr>
                <w:sz w:val="28"/>
                <w:szCs w:val="28"/>
              </w:rPr>
              <w:t xml:space="preserve"> образования</w:t>
            </w:r>
            <w:r w:rsidR="00031B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</w:t>
            </w:r>
            <w:r w:rsidR="00031BC4">
              <w:rPr>
                <w:sz w:val="28"/>
                <w:szCs w:val="28"/>
              </w:rPr>
              <w:t>министрации Шимского</w:t>
            </w:r>
            <w:r>
              <w:rPr>
                <w:sz w:val="28"/>
                <w:szCs w:val="28"/>
              </w:rPr>
              <w:t xml:space="preserve"> муниципального ра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она</w:t>
            </w:r>
          </w:p>
          <w:p w:rsidR="00991117" w:rsidRPr="00A65B55" w:rsidRDefault="00031BC4" w:rsidP="00C808CC">
            <w:pPr>
              <w:tabs>
                <w:tab w:val="left" w:pos="360"/>
                <w:tab w:val="left" w:pos="540"/>
                <w:tab w:val="left" w:pos="720"/>
                <w:tab w:val="left" w:pos="1080"/>
              </w:tabs>
              <w:spacing w:line="240" w:lineRule="exact"/>
              <w:jc w:val="both"/>
            </w:pPr>
            <w:bookmarkStart w:id="0" w:name="_GoBack"/>
            <w:bookmarkEnd w:id="0"/>
            <w:r>
              <w:rPr>
                <w:sz w:val="28"/>
                <w:szCs w:val="28"/>
              </w:rPr>
              <w:t>от 25.07.2022№ 27/1</w:t>
            </w:r>
          </w:p>
        </w:tc>
      </w:tr>
    </w:tbl>
    <w:p w:rsidR="00991117" w:rsidRDefault="00991117" w:rsidP="00991117">
      <w:pPr>
        <w:pStyle w:val="a3"/>
        <w:spacing w:before="0" w:line="240" w:lineRule="atLeast"/>
        <w:ind w:left="0" w:right="0"/>
        <w:jc w:val="center"/>
        <w:rPr>
          <w:b w:val="0"/>
          <w:spacing w:val="0"/>
          <w:sz w:val="28"/>
          <w:szCs w:val="28"/>
        </w:rPr>
      </w:pPr>
    </w:p>
    <w:p w:rsidR="00991117" w:rsidRDefault="00991117" w:rsidP="00991117">
      <w:pPr>
        <w:pStyle w:val="a3"/>
        <w:spacing w:before="0" w:line="240" w:lineRule="atLeast"/>
        <w:ind w:left="0" w:right="0"/>
        <w:jc w:val="center"/>
        <w:rPr>
          <w:b w:val="0"/>
          <w:spacing w:val="0"/>
          <w:sz w:val="28"/>
          <w:szCs w:val="28"/>
        </w:rPr>
      </w:pPr>
    </w:p>
    <w:p w:rsidR="00991117" w:rsidRPr="00F46606" w:rsidRDefault="00991117" w:rsidP="00991117">
      <w:pPr>
        <w:shd w:val="clear" w:color="auto" w:fill="FFFFFF"/>
        <w:spacing w:line="240" w:lineRule="exact"/>
        <w:jc w:val="center"/>
        <w:rPr>
          <w:rFonts w:eastAsia="Calibri"/>
        </w:rPr>
      </w:pPr>
      <w:r w:rsidRPr="00F46606">
        <w:rPr>
          <w:rFonts w:eastAsia="Calibri"/>
          <w:b/>
          <w:bCs/>
          <w:spacing w:val="-2"/>
          <w:sz w:val="28"/>
          <w:szCs w:val="28"/>
        </w:rPr>
        <w:t>ПОЛОЖЕНИЕ</w:t>
      </w:r>
    </w:p>
    <w:p w:rsidR="00991117" w:rsidRDefault="004B30EA" w:rsidP="00991117">
      <w:pPr>
        <w:shd w:val="clear" w:color="auto" w:fill="FFFFFF"/>
        <w:tabs>
          <w:tab w:val="left" w:pos="739"/>
        </w:tabs>
        <w:spacing w:line="240" w:lineRule="exact"/>
        <w:ind w:firstLine="851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о муниципальной</w:t>
      </w:r>
      <w:r w:rsidR="00991117" w:rsidRPr="00C811FE">
        <w:rPr>
          <w:rFonts w:eastAsia="Calibri"/>
          <w:b/>
          <w:bCs/>
          <w:sz w:val="28"/>
          <w:szCs w:val="28"/>
        </w:rPr>
        <w:t xml:space="preserve"> системе выявления, поддержки и развития сп</w:t>
      </w:r>
      <w:r w:rsidR="00991117" w:rsidRPr="00C811FE">
        <w:rPr>
          <w:rFonts w:eastAsia="Calibri"/>
          <w:b/>
          <w:bCs/>
          <w:sz w:val="28"/>
          <w:szCs w:val="28"/>
        </w:rPr>
        <w:t>о</w:t>
      </w:r>
      <w:r w:rsidR="00991117" w:rsidRPr="00C811FE">
        <w:rPr>
          <w:rFonts w:eastAsia="Calibri"/>
          <w:b/>
          <w:bCs/>
          <w:sz w:val="28"/>
          <w:szCs w:val="28"/>
        </w:rPr>
        <w:t>собностей и талантов у детей и</w:t>
      </w:r>
      <w:r w:rsidR="00031BC4">
        <w:rPr>
          <w:rFonts w:eastAsia="Calibri"/>
          <w:b/>
          <w:bCs/>
          <w:sz w:val="28"/>
          <w:szCs w:val="28"/>
        </w:rPr>
        <w:t xml:space="preserve"> молодёжи </w:t>
      </w:r>
      <w:proofErr w:type="gramStart"/>
      <w:r w:rsidR="00031BC4">
        <w:rPr>
          <w:rFonts w:eastAsia="Calibri"/>
          <w:b/>
          <w:bCs/>
          <w:sz w:val="28"/>
          <w:szCs w:val="28"/>
        </w:rPr>
        <w:t>в</w:t>
      </w:r>
      <w:proofErr w:type="gramEnd"/>
      <w:r w:rsidR="00031BC4">
        <w:rPr>
          <w:rFonts w:eastAsia="Calibri"/>
          <w:b/>
          <w:bCs/>
          <w:sz w:val="28"/>
          <w:szCs w:val="28"/>
        </w:rPr>
        <w:t xml:space="preserve"> </w:t>
      </w:r>
      <w:proofErr w:type="gramStart"/>
      <w:r w:rsidR="00031BC4">
        <w:rPr>
          <w:rFonts w:eastAsia="Calibri"/>
          <w:b/>
          <w:bCs/>
          <w:sz w:val="28"/>
          <w:szCs w:val="28"/>
        </w:rPr>
        <w:t>Шимском</w:t>
      </w:r>
      <w:proofErr w:type="gramEnd"/>
      <w:r>
        <w:rPr>
          <w:rFonts w:eastAsia="Calibri"/>
          <w:b/>
          <w:bCs/>
          <w:sz w:val="28"/>
          <w:szCs w:val="28"/>
        </w:rPr>
        <w:t xml:space="preserve"> муниципальном районе</w:t>
      </w:r>
      <w:r w:rsidR="00991117" w:rsidRPr="00C811FE">
        <w:rPr>
          <w:rFonts w:eastAsia="Calibri"/>
          <w:b/>
          <w:bCs/>
          <w:sz w:val="28"/>
          <w:szCs w:val="28"/>
        </w:rPr>
        <w:t xml:space="preserve"> и показателей </w:t>
      </w:r>
      <w:r w:rsidR="00991117">
        <w:rPr>
          <w:rFonts w:eastAsia="Calibri"/>
          <w:b/>
          <w:bCs/>
          <w:sz w:val="28"/>
          <w:szCs w:val="28"/>
        </w:rPr>
        <w:t xml:space="preserve">её </w:t>
      </w:r>
      <w:r w:rsidR="00991117" w:rsidRPr="00C811FE">
        <w:rPr>
          <w:rFonts w:eastAsia="Calibri"/>
          <w:b/>
          <w:bCs/>
          <w:sz w:val="28"/>
          <w:szCs w:val="28"/>
        </w:rPr>
        <w:t xml:space="preserve">эффективности </w:t>
      </w:r>
    </w:p>
    <w:p w:rsidR="00991117" w:rsidRDefault="00991117" w:rsidP="00991117">
      <w:pPr>
        <w:shd w:val="clear" w:color="auto" w:fill="FFFFFF"/>
        <w:tabs>
          <w:tab w:val="left" w:pos="739"/>
        </w:tabs>
        <w:spacing w:line="240" w:lineRule="atLeast"/>
        <w:ind w:firstLine="851"/>
        <w:jc w:val="center"/>
        <w:rPr>
          <w:rFonts w:eastAsia="Calibri"/>
          <w:b/>
          <w:bCs/>
          <w:sz w:val="28"/>
          <w:szCs w:val="28"/>
        </w:rPr>
      </w:pPr>
    </w:p>
    <w:p w:rsidR="00991117" w:rsidRPr="00F0528A" w:rsidRDefault="00991117" w:rsidP="00991117">
      <w:pPr>
        <w:pStyle w:val="40"/>
        <w:numPr>
          <w:ilvl w:val="0"/>
          <w:numId w:val="1"/>
        </w:numPr>
        <w:shd w:val="clear" w:color="auto" w:fill="auto"/>
        <w:tabs>
          <w:tab w:val="left" w:pos="4058"/>
        </w:tabs>
        <w:spacing w:before="0" w:after="300" w:line="240" w:lineRule="exact"/>
        <w:ind w:left="364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0528A">
        <w:rPr>
          <w:rFonts w:ascii="Times New Roman" w:hAnsi="Times New Roman" w:cs="Times New Roman"/>
          <w:b w:val="0"/>
          <w:color w:val="000000"/>
          <w:sz w:val="28"/>
          <w:szCs w:val="28"/>
        </w:rPr>
        <w:t>Общие положения</w:t>
      </w:r>
      <w:r w:rsidR="00F0528A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991117" w:rsidRPr="006F011B" w:rsidRDefault="004B30EA" w:rsidP="00991117">
      <w:pPr>
        <w:shd w:val="clear" w:color="auto" w:fill="FFFFFF"/>
        <w:tabs>
          <w:tab w:val="left" w:pos="739"/>
        </w:tabs>
        <w:spacing w:line="360" w:lineRule="exact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1.1.</w:t>
      </w:r>
      <w:r>
        <w:rPr>
          <w:rFonts w:eastAsia="Calibri"/>
          <w:bCs/>
          <w:sz w:val="28"/>
          <w:szCs w:val="28"/>
        </w:rPr>
        <w:tab/>
      </w:r>
      <w:proofErr w:type="gramStart"/>
      <w:r>
        <w:rPr>
          <w:rFonts w:eastAsia="Calibri"/>
          <w:bCs/>
          <w:sz w:val="28"/>
          <w:szCs w:val="28"/>
        </w:rPr>
        <w:t>Положение о муниципальной</w:t>
      </w:r>
      <w:r w:rsidR="00991117" w:rsidRPr="006F011B">
        <w:rPr>
          <w:rFonts w:eastAsia="Calibri"/>
          <w:bCs/>
          <w:sz w:val="28"/>
          <w:szCs w:val="28"/>
        </w:rPr>
        <w:t xml:space="preserve"> системе выявления, поддержки и разв</w:t>
      </w:r>
      <w:r w:rsidR="00991117" w:rsidRPr="006F011B">
        <w:rPr>
          <w:rFonts w:eastAsia="Calibri"/>
          <w:bCs/>
          <w:sz w:val="28"/>
          <w:szCs w:val="28"/>
        </w:rPr>
        <w:t>и</w:t>
      </w:r>
      <w:r w:rsidR="00991117" w:rsidRPr="006F011B">
        <w:rPr>
          <w:rFonts w:eastAsia="Calibri"/>
          <w:bCs/>
          <w:sz w:val="28"/>
          <w:szCs w:val="28"/>
        </w:rPr>
        <w:t xml:space="preserve">тия способностей и талантов у детей и </w:t>
      </w:r>
      <w:proofErr w:type="spellStart"/>
      <w:r w:rsidR="00991117" w:rsidRPr="006F011B">
        <w:rPr>
          <w:rFonts w:eastAsia="Calibri"/>
          <w:bCs/>
          <w:sz w:val="28"/>
          <w:szCs w:val="28"/>
        </w:rPr>
        <w:t>молодёжи</w:t>
      </w:r>
      <w:r w:rsidR="00991117" w:rsidRPr="00C811FE">
        <w:rPr>
          <w:rFonts w:eastAsia="Calibri"/>
          <w:bCs/>
          <w:sz w:val="28"/>
          <w:szCs w:val="28"/>
        </w:rPr>
        <w:t>и</w:t>
      </w:r>
      <w:proofErr w:type="spellEnd"/>
      <w:r w:rsidR="00991117" w:rsidRPr="00C811FE">
        <w:rPr>
          <w:rFonts w:eastAsia="Calibri"/>
          <w:bCs/>
          <w:sz w:val="28"/>
          <w:szCs w:val="28"/>
        </w:rPr>
        <w:t xml:space="preserve"> показателей </w:t>
      </w:r>
      <w:r w:rsidR="00991117">
        <w:rPr>
          <w:rFonts w:eastAsia="Calibri"/>
          <w:bCs/>
          <w:sz w:val="28"/>
          <w:szCs w:val="28"/>
        </w:rPr>
        <w:t xml:space="preserve">её </w:t>
      </w:r>
      <w:r w:rsidR="00991117" w:rsidRPr="00C811FE">
        <w:rPr>
          <w:rFonts w:eastAsia="Calibri"/>
          <w:bCs/>
          <w:sz w:val="28"/>
          <w:szCs w:val="28"/>
        </w:rPr>
        <w:t>эффекти</w:t>
      </w:r>
      <w:r w:rsidR="00991117" w:rsidRPr="00C811FE">
        <w:rPr>
          <w:rFonts w:eastAsia="Calibri"/>
          <w:bCs/>
          <w:sz w:val="28"/>
          <w:szCs w:val="28"/>
        </w:rPr>
        <w:t>в</w:t>
      </w:r>
      <w:r w:rsidR="00991117" w:rsidRPr="00C811FE">
        <w:rPr>
          <w:rFonts w:eastAsia="Calibri"/>
          <w:bCs/>
          <w:sz w:val="28"/>
          <w:szCs w:val="28"/>
        </w:rPr>
        <w:t xml:space="preserve">ности </w:t>
      </w:r>
      <w:r w:rsidR="00991117" w:rsidRPr="006F011B">
        <w:rPr>
          <w:rFonts w:eastAsia="Calibri"/>
          <w:bCs/>
          <w:sz w:val="28"/>
          <w:szCs w:val="28"/>
        </w:rPr>
        <w:t>(далее - Положение) определяет цели, задачи, показатели, методы сб</w:t>
      </w:r>
      <w:r w:rsidR="00991117" w:rsidRPr="006F011B">
        <w:rPr>
          <w:rFonts w:eastAsia="Calibri"/>
          <w:bCs/>
          <w:sz w:val="28"/>
          <w:szCs w:val="28"/>
        </w:rPr>
        <w:t>о</w:t>
      </w:r>
      <w:r w:rsidR="00991117" w:rsidRPr="006F011B">
        <w:rPr>
          <w:rFonts w:eastAsia="Calibri"/>
          <w:bCs/>
          <w:sz w:val="28"/>
          <w:szCs w:val="28"/>
        </w:rPr>
        <w:t>ра информации, а также порядок проведения мониторинга и его анализа, подготовки ад</w:t>
      </w:r>
      <w:r>
        <w:rPr>
          <w:rFonts w:eastAsia="Calibri"/>
          <w:bCs/>
          <w:sz w:val="28"/>
          <w:szCs w:val="28"/>
        </w:rPr>
        <w:t>ресных рекомендаций муниципальной</w:t>
      </w:r>
      <w:r w:rsidR="00991117" w:rsidRPr="006F011B">
        <w:rPr>
          <w:rFonts w:eastAsia="Calibri"/>
          <w:bCs/>
          <w:sz w:val="28"/>
          <w:szCs w:val="28"/>
        </w:rPr>
        <w:t xml:space="preserve"> системы выявления, поддержки и развития способностей и талантов у детей и молодёжи (далее - региональная система).</w:t>
      </w:r>
      <w:proofErr w:type="gramEnd"/>
    </w:p>
    <w:p w:rsidR="00991117" w:rsidRPr="006F011B" w:rsidRDefault="00991117" w:rsidP="00991117">
      <w:pPr>
        <w:shd w:val="clear" w:color="auto" w:fill="FFFFFF"/>
        <w:tabs>
          <w:tab w:val="left" w:pos="739"/>
        </w:tabs>
        <w:spacing w:line="360" w:lineRule="exact"/>
        <w:jc w:val="both"/>
        <w:rPr>
          <w:rFonts w:eastAsia="Calibri"/>
          <w:bCs/>
          <w:sz w:val="28"/>
          <w:szCs w:val="28"/>
        </w:rPr>
      </w:pPr>
      <w:r w:rsidRPr="006F011B">
        <w:rPr>
          <w:rFonts w:eastAsia="Calibri"/>
          <w:bCs/>
          <w:sz w:val="28"/>
          <w:szCs w:val="28"/>
        </w:rPr>
        <w:t>1.2.</w:t>
      </w:r>
      <w:r w:rsidRPr="006F011B">
        <w:rPr>
          <w:rFonts w:eastAsia="Calibri"/>
          <w:bCs/>
          <w:sz w:val="28"/>
          <w:szCs w:val="28"/>
        </w:rPr>
        <w:tab/>
        <w:t>Положение разработано в соответствии</w:t>
      </w:r>
      <w:r w:rsidRPr="006F011B">
        <w:rPr>
          <w:rFonts w:eastAsia="Calibri"/>
          <w:bCs/>
          <w:sz w:val="28"/>
          <w:szCs w:val="28"/>
        </w:rPr>
        <w:tab/>
      </w:r>
      <w:proofErr w:type="gramStart"/>
      <w:r w:rsidRPr="006F011B">
        <w:rPr>
          <w:rFonts w:eastAsia="Calibri"/>
          <w:bCs/>
          <w:sz w:val="28"/>
          <w:szCs w:val="28"/>
        </w:rPr>
        <w:t>с</w:t>
      </w:r>
      <w:proofErr w:type="gramEnd"/>
      <w:r w:rsidRPr="006F011B">
        <w:rPr>
          <w:rFonts w:eastAsia="Calibri"/>
          <w:bCs/>
          <w:sz w:val="28"/>
          <w:szCs w:val="28"/>
        </w:rPr>
        <w:t>:</w:t>
      </w:r>
    </w:p>
    <w:p w:rsidR="00991117" w:rsidRPr="006F011B" w:rsidRDefault="00991117" w:rsidP="00991117">
      <w:pPr>
        <w:shd w:val="clear" w:color="auto" w:fill="FFFFFF"/>
        <w:tabs>
          <w:tab w:val="left" w:pos="739"/>
        </w:tabs>
        <w:spacing w:line="360" w:lineRule="exact"/>
        <w:jc w:val="both"/>
        <w:rPr>
          <w:rFonts w:eastAsia="Calibri"/>
          <w:bCs/>
          <w:sz w:val="28"/>
          <w:szCs w:val="28"/>
        </w:rPr>
      </w:pPr>
      <w:r w:rsidRPr="006F011B">
        <w:rPr>
          <w:rFonts w:eastAsia="Calibri"/>
          <w:bCs/>
          <w:sz w:val="28"/>
          <w:szCs w:val="28"/>
        </w:rPr>
        <w:t>-</w:t>
      </w:r>
      <w:r w:rsidRPr="006F011B">
        <w:rPr>
          <w:rFonts w:eastAsia="Calibri"/>
          <w:bCs/>
          <w:sz w:val="28"/>
          <w:szCs w:val="28"/>
        </w:rPr>
        <w:tab/>
        <w:t>Федеральным законом о</w:t>
      </w:r>
      <w:r>
        <w:rPr>
          <w:rFonts w:eastAsia="Calibri"/>
          <w:bCs/>
          <w:sz w:val="28"/>
          <w:szCs w:val="28"/>
        </w:rPr>
        <w:t>т 2</w:t>
      </w:r>
      <w:r w:rsidR="00A27FA2">
        <w:rPr>
          <w:rFonts w:eastAsia="Calibri"/>
          <w:bCs/>
          <w:sz w:val="28"/>
          <w:szCs w:val="28"/>
        </w:rPr>
        <w:t>9 декабря 2012 года</w:t>
      </w:r>
      <w:r w:rsidR="00A27FA2">
        <w:rPr>
          <w:rFonts w:eastAsia="Calibri"/>
          <w:bCs/>
          <w:sz w:val="28"/>
          <w:szCs w:val="28"/>
        </w:rPr>
        <w:tab/>
        <w:t xml:space="preserve"> №273-Ф3«Об </w:t>
      </w:r>
      <w:r w:rsidRPr="006F011B">
        <w:rPr>
          <w:rFonts w:eastAsia="Calibri"/>
          <w:bCs/>
          <w:sz w:val="28"/>
          <w:szCs w:val="28"/>
        </w:rPr>
        <w:t>образов</w:t>
      </w:r>
      <w:r w:rsidRPr="006F011B">
        <w:rPr>
          <w:rFonts w:eastAsia="Calibri"/>
          <w:bCs/>
          <w:sz w:val="28"/>
          <w:szCs w:val="28"/>
        </w:rPr>
        <w:t>а</w:t>
      </w:r>
      <w:r w:rsidRPr="006F011B">
        <w:rPr>
          <w:rFonts w:eastAsia="Calibri"/>
          <w:bCs/>
          <w:sz w:val="28"/>
          <w:szCs w:val="28"/>
        </w:rPr>
        <w:t>нии в Российской Федерации»;</w:t>
      </w:r>
    </w:p>
    <w:p w:rsidR="00991117" w:rsidRPr="006F011B" w:rsidRDefault="00991117" w:rsidP="00991117">
      <w:pPr>
        <w:shd w:val="clear" w:color="auto" w:fill="FFFFFF"/>
        <w:tabs>
          <w:tab w:val="left" w:pos="739"/>
        </w:tabs>
        <w:spacing w:line="360" w:lineRule="exact"/>
        <w:jc w:val="both"/>
        <w:rPr>
          <w:rFonts w:eastAsia="Calibri"/>
          <w:bCs/>
          <w:sz w:val="28"/>
          <w:szCs w:val="28"/>
        </w:rPr>
      </w:pPr>
      <w:r w:rsidRPr="006F011B">
        <w:rPr>
          <w:rFonts w:eastAsia="Calibri"/>
          <w:bCs/>
          <w:sz w:val="28"/>
          <w:szCs w:val="28"/>
        </w:rPr>
        <w:t>-</w:t>
      </w:r>
      <w:r w:rsidRPr="006F011B">
        <w:rPr>
          <w:rFonts w:eastAsia="Calibri"/>
          <w:bCs/>
          <w:sz w:val="28"/>
          <w:szCs w:val="28"/>
        </w:rPr>
        <w:tab/>
        <w:t>Указом Президента Российск</w:t>
      </w:r>
      <w:r>
        <w:rPr>
          <w:rFonts w:eastAsia="Calibri"/>
          <w:bCs/>
          <w:sz w:val="28"/>
          <w:szCs w:val="28"/>
        </w:rPr>
        <w:t xml:space="preserve">ой Федерации от 7 мая 2018 года </w:t>
      </w:r>
      <w:r w:rsidRPr="006F011B">
        <w:rPr>
          <w:rFonts w:eastAsia="Calibri"/>
          <w:bCs/>
          <w:sz w:val="28"/>
          <w:szCs w:val="28"/>
        </w:rPr>
        <w:t xml:space="preserve">№ 204 «О национальных </w:t>
      </w:r>
      <w:proofErr w:type="spellStart"/>
      <w:r w:rsidRPr="006F011B">
        <w:rPr>
          <w:rFonts w:eastAsia="Calibri"/>
          <w:bCs/>
          <w:sz w:val="28"/>
          <w:szCs w:val="28"/>
        </w:rPr>
        <w:t>целяхи</w:t>
      </w:r>
      <w:proofErr w:type="spellEnd"/>
      <w:r w:rsidRPr="006F011B">
        <w:rPr>
          <w:rFonts w:eastAsia="Calibri"/>
          <w:bCs/>
          <w:sz w:val="28"/>
          <w:szCs w:val="28"/>
        </w:rPr>
        <w:t xml:space="preserve"> стратегических</w:t>
      </w:r>
      <w:r>
        <w:rPr>
          <w:rFonts w:eastAsia="Calibri"/>
          <w:bCs/>
          <w:sz w:val="28"/>
          <w:szCs w:val="28"/>
        </w:rPr>
        <w:t xml:space="preserve"> задачах развития </w:t>
      </w:r>
      <w:r w:rsidRPr="006F011B">
        <w:rPr>
          <w:rFonts w:eastAsia="Calibri"/>
          <w:bCs/>
          <w:sz w:val="28"/>
          <w:szCs w:val="28"/>
        </w:rPr>
        <w:t>Российской Фед</w:t>
      </w:r>
      <w:r w:rsidRPr="006F011B">
        <w:rPr>
          <w:rFonts w:eastAsia="Calibri"/>
          <w:bCs/>
          <w:sz w:val="28"/>
          <w:szCs w:val="28"/>
        </w:rPr>
        <w:t>е</w:t>
      </w:r>
      <w:r w:rsidRPr="006F011B">
        <w:rPr>
          <w:rFonts w:eastAsia="Calibri"/>
          <w:bCs/>
          <w:sz w:val="28"/>
          <w:szCs w:val="28"/>
        </w:rPr>
        <w:t>рации на период до 2024 года»;</w:t>
      </w:r>
    </w:p>
    <w:p w:rsidR="00991117" w:rsidRPr="006F011B" w:rsidRDefault="00991117" w:rsidP="00991117">
      <w:pPr>
        <w:shd w:val="clear" w:color="auto" w:fill="FFFFFF"/>
        <w:tabs>
          <w:tab w:val="left" w:pos="739"/>
        </w:tabs>
        <w:spacing w:line="360" w:lineRule="exact"/>
        <w:jc w:val="both"/>
        <w:rPr>
          <w:rFonts w:eastAsia="Calibri"/>
          <w:bCs/>
          <w:sz w:val="28"/>
          <w:szCs w:val="28"/>
        </w:rPr>
      </w:pPr>
      <w:r w:rsidRPr="006F011B">
        <w:rPr>
          <w:rFonts w:eastAsia="Calibri"/>
          <w:bCs/>
          <w:sz w:val="28"/>
          <w:szCs w:val="28"/>
        </w:rPr>
        <w:t>-</w:t>
      </w:r>
      <w:r w:rsidRPr="006F011B">
        <w:rPr>
          <w:rFonts w:eastAsia="Calibri"/>
          <w:bCs/>
          <w:sz w:val="28"/>
          <w:szCs w:val="28"/>
        </w:rPr>
        <w:tab/>
        <w:t>Концепцией общенациональн</w:t>
      </w:r>
      <w:r>
        <w:rPr>
          <w:rFonts w:eastAsia="Calibri"/>
          <w:bCs/>
          <w:sz w:val="28"/>
          <w:szCs w:val="28"/>
        </w:rPr>
        <w:t>ой системы выявления и развития мол</w:t>
      </w:r>
      <w:r>
        <w:rPr>
          <w:rFonts w:eastAsia="Calibri"/>
          <w:bCs/>
          <w:sz w:val="28"/>
          <w:szCs w:val="28"/>
        </w:rPr>
        <w:t>о</w:t>
      </w:r>
      <w:r>
        <w:rPr>
          <w:rFonts w:eastAsia="Calibri"/>
          <w:bCs/>
          <w:sz w:val="28"/>
          <w:szCs w:val="28"/>
        </w:rPr>
        <w:t xml:space="preserve">дых талантов, утвержденной </w:t>
      </w:r>
      <w:r w:rsidRPr="006F011B">
        <w:rPr>
          <w:rFonts w:eastAsia="Calibri"/>
          <w:bCs/>
          <w:sz w:val="28"/>
          <w:szCs w:val="28"/>
        </w:rPr>
        <w:t>Президентом Российской</w:t>
      </w:r>
      <w:r>
        <w:rPr>
          <w:rFonts w:eastAsia="Calibri"/>
          <w:bCs/>
          <w:sz w:val="28"/>
          <w:szCs w:val="28"/>
        </w:rPr>
        <w:t xml:space="preserve"> Федерации </w:t>
      </w:r>
      <w:r>
        <w:rPr>
          <w:rFonts w:eastAsia="Calibri"/>
          <w:bCs/>
          <w:sz w:val="28"/>
          <w:szCs w:val="28"/>
        </w:rPr>
        <w:br/>
      </w:r>
      <w:r w:rsidRPr="006F011B">
        <w:rPr>
          <w:rFonts w:eastAsia="Calibri"/>
          <w:bCs/>
          <w:sz w:val="28"/>
          <w:szCs w:val="28"/>
        </w:rPr>
        <w:t>3 апреля 2012 года № Пр-827;</w:t>
      </w:r>
    </w:p>
    <w:p w:rsidR="00991117" w:rsidRPr="006F011B" w:rsidRDefault="00991117" w:rsidP="00991117">
      <w:pPr>
        <w:shd w:val="clear" w:color="auto" w:fill="FFFFFF"/>
        <w:tabs>
          <w:tab w:val="left" w:pos="739"/>
        </w:tabs>
        <w:spacing w:line="360" w:lineRule="exact"/>
        <w:jc w:val="both"/>
        <w:rPr>
          <w:rFonts w:eastAsia="Calibri"/>
          <w:bCs/>
          <w:sz w:val="28"/>
          <w:szCs w:val="28"/>
        </w:rPr>
      </w:pPr>
      <w:r w:rsidRPr="006F011B">
        <w:rPr>
          <w:rFonts w:eastAsia="Calibri"/>
          <w:bCs/>
          <w:sz w:val="28"/>
          <w:szCs w:val="28"/>
        </w:rPr>
        <w:t>-</w:t>
      </w:r>
      <w:r w:rsidRPr="006F011B">
        <w:rPr>
          <w:rFonts w:eastAsia="Calibri"/>
          <w:bCs/>
          <w:sz w:val="28"/>
          <w:szCs w:val="28"/>
        </w:rPr>
        <w:tab/>
        <w:t>постановлением</w:t>
      </w:r>
      <w:r w:rsidRPr="006F011B">
        <w:rPr>
          <w:rFonts w:eastAsia="Calibri"/>
          <w:bCs/>
          <w:sz w:val="28"/>
          <w:szCs w:val="28"/>
        </w:rPr>
        <w:tab/>
        <w:t>Пра</w:t>
      </w:r>
      <w:r>
        <w:rPr>
          <w:rFonts w:eastAsia="Calibri"/>
          <w:bCs/>
          <w:sz w:val="28"/>
          <w:szCs w:val="28"/>
        </w:rPr>
        <w:t>вительства</w:t>
      </w:r>
      <w:r>
        <w:rPr>
          <w:rFonts w:eastAsia="Calibri"/>
          <w:bCs/>
          <w:sz w:val="28"/>
          <w:szCs w:val="28"/>
        </w:rPr>
        <w:tab/>
        <w:t>Российской</w:t>
      </w:r>
      <w:r>
        <w:rPr>
          <w:rFonts w:eastAsia="Calibri"/>
          <w:bCs/>
          <w:sz w:val="28"/>
          <w:szCs w:val="28"/>
        </w:rPr>
        <w:tab/>
        <w:t xml:space="preserve">Федерации </w:t>
      </w:r>
      <w:r w:rsidRPr="006F011B">
        <w:rPr>
          <w:rFonts w:eastAsia="Calibri"/>
          <w:bCs/>
          <w:sz w:val="28"/>
          <w:szCs w:val="28"/>
        </w:rPr>
        <w:t>от 17 ноября 2015 года № 1239 «Об утверждении Правил выявления детей, проявивших выдающиеся способности, сопровождения и монито</w:t>
      </w:r>
      <w:r w:rsidR="00A27FA2">
        <w:rPr>
          <w:rFonts w:eastAsia="Calibri"/>
          <w:bCs/>
          <w:sz w:val="28"/>
          <w:szCs w:val="28"/>
        </w:rPr>
        <w:t>ринга их дальнейшего развития»</w:t>
      </w:r>
      <w:r w:rsidRPr="006F011B">
        <w:rPr>
          <w:rFonts w:eastAsia="Calibri"/>
          <w:bCs/>
          <w:sz w:val="28"/>
          <w:szCs w:val="28"/>
        </w:rPr>
        <w:t>;</w:t>
      </w:r>
    </w:p>
    <w:p w:rsidR="00A27FA2" w:rsidRPr="006F011B" w:rsidRDefault="00991117" w:rsidP="00991117">
      <w:pPr>
        <w:shd w:val="clear" w:color="auto" w:fill="FFFFFF"/>
        <w:tabs>
          <w:tab w:val="left" w:pos="739"/>
        </w:tabs>
        <w:spacing w:line="360" w:lineRule="exact"/>
        <w:jc w:val="both"/>
        <w:rPr>
          <w:rFonts w:eastAsia="Calibri"/>
          <w:bCs/>
          <w:sz w:val="28"/>
          <w:szCs w:val="28"/>
        </w:rPr>
      </w:pPr>
      <w:r w:rsidRPr="006F011B">
        <w:rPr>
          <w:rFonts w:eastAsia="Calibri"/>
          <w:bCs/>
          <w:sz w:val="28"/>
          <w:szCs w:val="28"/>
        </w:rPr>
        <w:t>-</w:t>
      </w:r>
      <w:r w:rsidRPr="006F011B">
        <w:rPr>
          <w:rFonts w:eastAsia="Calibri"/>
          <w:bCs/>
          <w:sz w:val="28"/>
          <w:szCs w:val="28"/>
        </w:rPr>
        <w:tab/>
        <w:t>паспортом Национального проекта «Образование» (утвержденным президиумом Совета при Президенте Российской Федерации по стратегич</w:t>
      </w:r>
      <w:r w:rsidRPr="006F011B">
        <w:rPr>
          <w:rFonts w:eastAsia="Calibri"/>
          <w:bCs/>
          <w:sz w:val="28"/>
          <w:szCs w:val="28"/>
        </w:rPr>
        <w:t>е</w:t>
      </w:r>
      <w:r w:rsidRPr="006F011B">
        <w:rPr>
          <w:rFonts w:eastAsia="Calibri"/>
          <w:bCs/>
          <w:sz w:val="28"/>
          <w:szCs w:val="28"/>
        </w:rPr>
        <w:t>скому развитию и национальным проектам, протоко</w:t>
      </w:r>
      <w:r>
        <w:rPr>
          <w:rFonts w:eastAsia="Calibri"/>
          <w:bCs/>
          <w:sz w:val="28"/>
          <w:szCs w:val="28"/>
        </w:rPr>
        <w:t>л от 24 декабря 2018 года № 16).</w:t>
      </w:r>
    </w:p>
    <w:p w:rsidR="00A27FA2" w:rsidRPr="00A27FA2" w:rsidRDefault="004B30EA" w:rsidP="004B30EA">
      <w:pPr>
        <w:shd w:val="clear" w:color="auto" w:fill="FFFFFF"/>
        <w:tabs>
          <w:tab w:val="left" w:pos="739"/>
        </w:tabs>
        <w:spacing w:line="360" w:lineRule="exact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2.</w:t>
      </w:r>
      <w:r w:rsidR="00991117" w:rsidRPr="004B30EA">
        <w:rPr>
          <w:rFonts w:eastAsia="Calibri"/>
          <w:bCs/>
          <w:sz w:val="28"/>
          <w:szCs w:val="28"/>
        </w:rPr>
        <w:t>Цели и задачи.</w:t>
      </w:r>
    </w:p>
    <w:p w:rsidR="00991117" w:rsidRPr="00634FD8" w:rsidRDefault="004B30EA" w:rsidP="00991117">
      <w:pPr>
        <w:shd w:val="clear" w:color="auto" w:fill="FFFFFF"/>
        <w:tabs>
          <w:tab w:val="left" w:pos="739"/>
        </w:tabs>
        <w:spacing w:line="360" w:lineRule="exact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2.1.</w:t>
      </w:r>
      <w:r>
        <w:rPr>
          <w:rFonts w:eastAsia="Calibri"/>
          <w:bCs/>
          <w:sz w:val="28"/>
          <w:szCs w:val="28"/>
        </w:rPr>
        <w:tab/>
        <w:t>Целью муниципальной</w:t>
      </w:r>
      <w:r w:rsidR="00991117" w:rsidRPr="00634FD8">
        <w:rPr>
          <w:rFonts w:eastAsia="Calibri"/>
          <w:bCs/>
          <w:sz w:val="28"/>
          <w:szCs w:val="28"/>
        </w:rPr>
        <w:t xml:space="preserve"> системы по выявлению, поддержке и развитию способностей и талантов у детей и молодёжи явл</w:t>
      </w:r>
      <w:r>
        <w:rPr>
          <w:rFonts w:eastAsia="Calibri"/>
          <w:bCs/>
          <w:sz w:val="28"/>
          <w:szCs w:val="28"/>
        </w:rPr>
        <w:t>яется реализация на мун</w:t>
      </w:r>
      <w:r>
        <w:rPr>
          <w:rFonts w:eastAsia="Calibri"/>
          <w:bCs/>
          <w:sz w:val="28"/>
          <w:szCs w:val="28"/>
        </w:rPr>
        <w:t>и</w:t>
      </w:r>
      <w:r>
        <w:rPr>
          <w:rFonts w:eastAsia="Calibri"/>
          <w:bCs/>
          <w:sz w:val="28"/>
          <w:szCs w:val="28"/>
        </w:rPr>
        <w:t xml:space="preserve">ципальном </w:t>
      </w:r>
      <w:r w:rsidRPr="00634FD8">
        <w:rPr>
          <w:rFonts w:eastAsia="Calibri"/>
          <w:bCs/>
          <w:sz w:val="28"/>
          <w:szCs w:val="28"/>
        </w:rPr>
        <w:t>уровне</w:t>
      </w:r>
      <w:r w:rsidR="00991117" w:rsidRPr="00634FD8">
        <w:rPr>
          <w:rFonts w:eastAsia="Calibri"/>
          <w:bCs/>
          <w:sz w:val="28"/>
          <w:szCs w:val="28"/>
        </w:rPr>
        <w:t xml:space="preserve"> общенациональной системы выявления и развития мол</w:t>
      </w:r>
      <w:r w:rsidR="00991117" w:rsidRPr="00634FD8">
        <w:rPr>
          <w:rFonts w:eastAsia="Calibri"/>
          <w:bCs/>
          <w:sz w:val="28"/>
          <w:szCs w:val="28"/>
        </w:rPr>
        <w:t>о</w:t>
      </w:r>
      <w:r w:rsidR="00991117" w:rsidRPr="00634FD8">
        <w:rPr>
          <w:rFonts w:eastAsia="Calibri"/>
          <w:bCs/>
          <w:sz w:val="28"/>
          <w:szCs w:val="28"/>
        </w:rPr>
        <w:t>дых талантов.</w:t>
      </w:r>
    </w:p>
    <w:p w:rsidR="00991117" w:rsidRPr="00634FD8" w:rsidRDefault="004B30EA" w:rsidP="00991117">
      <w:pPr>
        <w:shd w:val="clear" w:color="auto" w:fill="FFFFFF"/>
        <w:tabs>
          <w:tab w:val="left" w:pos="739"/>
        </w:tabs>
        <w:spacing w:line="360" w:lineRule="exact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lastRenderedPageBreak/>
        <w:t>2.2.</w:t>
      </w:r>
      <w:r>
        <w:rPr>
          <w:rFonts w:eastAsia="Calibri"/>
          <w:bCs/>
          <w:sz w:val="28"/>
          <w:szCs w:val="28"/>
        </w:rPr>
        <w:tab/>
        <w:t xml:space="preserve">Задачами муниципальной </w:t>
      </w:r>
      <w:r w:rsidRPr="00634FD8">
        <w:rPr>
          <w:rFonts w:eastAsia="Calibri"/>
          <w:bCs/>
          <w:sz w:val="28"/>
          <w:szCs w:val="28"/>
        </w:rPr>
        <w:t>системы</w:t>
      </w:r>
      <w:r w:rsidR="00991117" w:rsidRPr="00634FD8">
        <w:rPr>
          <w:rFonts w:eastAsia="Calibri"/>
          <w:bCs/>
          <w:sz w:val="28"/>
          <w:szCs w:val="28"/>
        </w:rPr>
        <w:t xml:space="preserve"> по выявлению, поддержке и разв</w:t>
      </w:r>
      <w:r w:rsidR="00991117" w:rsidRPr="00634FD8">
        <w:rPr>
          <w:rFonts w:eastAsia="Calibri"/>
          <w:bCs/>
          <w:sz w:val="28"/>
          <w:szCs w:val="28"/>
        </w:rPr>
        <w:t>и</w:t>
      </w:r>
      <w:r w:rsidR="00991117" w:rsidRPr="00634FD8">
        <w:rPr>
          <w:rFonts w:eastAsia="Calibri"/>
          <w:bCs/>
          <w:sz w:val="28"/>
          <w:szCs w:val="28"/>
        </w:rPr>
        <w:t>тию способностей и талантов у детей и молодёжи являются:</w:t>
      </w:r>
    </w:p>
    <w:p w:rsidR="00991117" w:rsidRDefault="00991117" w:rsidP="00991117">
      <w:pPr>
        <w:shd w:val="clear" w:color="auto" w:fill="FFFFFF"/>
        <w:tabs>
          <w:tab w:val="left" w:pos="739"/>
        </w:tabs>
        <w:spacing w:line="360" w:lineRule="exact"/>
        <w:jc w:val="both"/>
        <w:rPr>
          <w:rFonts w:eastAsia="Calibri"/>
          <w:bCs/>
          <w:sz w:val="28"/>
          <w:szCs w:val="28"/>
        </w:rPr>
      </w:pPr>
      <w:r w:rsidRPr="00634FD8">
        <w:rPr>
          <w:rFonts w:eastAsia="Calibri"/>
          <w:bCs/>
          <w:sz w:val="28"/>
          <w:szCs w:val="28"/>
        </w:rPr>
        <w:t>-</w:t>
      </w:r>
      <w:r w:rsidRPr="00634FD8">
        <w:rPr>
          <w:rFonts w:eastAsia="Calibri"/>
          <w:bCs/>
          <w:sz w:val="28"/>
          <w:szCs w:val="28"/>
        </w:rPr>
        <w:tab/>
        <w:t xml:space="preserve">создание условий для выявления и развития способностей и талантов </w:t>
      </w:r>
      <w:r w:rsidR="00486B25">
        <w:rPr>
          <w:rFonts w:eastAsia="Calibri"/>
          <w:bCs/>
          <w:sz w:val="28"/>
          <w:szCs w:val="28"/>
        </w:rPr>
        <w:t xml:space="preserve">через реализацию </w:t>
      </w:r>
      <w:r w:rsidRPr="00634FD8">
        <w:rPr>
          <w:rFonts w:eastAsia="Calibri"/>
          <w:bCs/>
          <w:sz w:val="28"/>
          <w:szCs w:val="28"/>
        </w:rPr>
        <w:t xml:space="preserve"> проектов, мероприятий, дополнительных общеобразов</w:t>
      </w:r>
      <w:r w:rsidRPr="00634FD8">
        <w:rPr>
          <w:rFonts w:eastAsia="Calibri"/>
          <w:bCs/>
          <w:sz w:val="28"/>
          <w:szCs w:val="28"/>
        </w:rPr>
        <w:t>а</w:t>
      </w:r>
      <w:r w:rsidRPr="00634FD8">
        <w:rPr>
          <w:rFonts w:eastAsia="Calibri"/>
          <w:bCs/>
          <w:sz w:val="28"/>
          <w:szCs w:val="28"/>
        </w:rPr>
        <w:t>тельных программ, участие детей и молодёжи в межрегиональных, всеро</w:t>
      </w:r>
      <w:r w:rsidRPr="00634FD8">
        <w:rPr>
          <w:rFonts w:eastAsia="Calibri"/>
          <w:bCs/>
          <w:sz w:val="28"/>
          <w:szCs w:val="28"/>
        </w:rPr>
        <w:t>с</w:t>
      </w:r>
      <w:r w:rsidRPr="00634FD8">
        <w:rPr>
          <w:rFonts w:eastAsia="Calibri"/>
          <w:bCs/>
          <w:sz w:val="28"/>
          <w:szCs w:val="28"/>
        </w:rPr>
        <w:t>сийских и международных олимпиадах, турнирах, конкурсах, соревнованиях, в том числе для детей с ОВЗ;</w:t>
      </w:r>
    </w:p>
    <w:p w:rsidR="00991117" w:rsidRPr="00634FD8" w:rsidRDefault="00991117" w:rsidP="00991117">
      <w:pPr>
        <w:shd w:val="clear" w:color="auto" w:fill="FFFFFF"/>
        <w:tabs>
          <w:tab w:val="left" w:pos="739"/>
        </w:tabs>
        <w:spacing w:line="360" w:lineRule="exact"/>
        <w:jc w:val="both"/>
        <w:rPr>
          <w:rFonts w:eastAsia="Calibri"/>
          <w:bCs/>
          <w:sz w:val="28"/>
          <w:szCs w:val="28"/>
        </w:rPr>
      </w:pPr>
      <w:proofErr w:type="gramStart"/>
      <w:r w:rsidRPr="00634FD8">
        <w:rPr>
          <w:rFonts w:eastAsia="Calibri"/>
          <w:bCs/>
          <w:sz w:val="28"/>
          <w:szCs w:val="28"/>
        </w:rPr>
        <w:t>-</w:t>
      </w:r>
      <w:r w:rsidRPr="00634FD8">
        <w:rPr>
          <w:rFonts w:eastAsia="Calibri"/>
          <w:bCs/>
          <w:sz w:val="28"/>
          <w:szCs w:val="28"/>
        </w:rPr>
        <w:tab/>
        <w:t>разработка и внедрение механизмов поддержки способностей и тала</w:t>
      </w:r>
      <w:r w:rsidRPr="00634FD8">
        <w:rPr>
          <w:rFonts w:eastAsia="Calibri"/>
          <w:bCs/>
          <w:sz w:val="28"/>
          <w:szCs w:val="28"/>
        </w:rPr>
        <w:t>н</w:t>
      </w:r>
      <w:r w:rsidRPr="00634FD8">
        <w:rPr>
          <w:rFonts w:eastAsia="Calibri"/>
          <w:bCs/>
          <w:sz w:val="28"/>
          <w:szCs w:val="28"/>
        </w:rPr>
        <w:t>тов детей и молодежи через реализацию мер поощрения на муниципальном и региональном уровнях, проведение мероприятий, направленных на содейс</w:t>
      </w:r>
      <w:r w:rsidRPr="00634FD8">
        <w:rPr>
          <w:rFonts w:eastAsia="Calibri"/>
          <w:bCs/>
          <w:sz w:val="28"/>
          <w:szCs w:val="28"/>
        </w:rPr>
        <w:t>т</w:t>
      </w:r>
      <w:r w:rsidRPr="00634FD8">
        <w:rPr>
          <w:rFonts w:eastAsia="Calibri"/>
          <w:bCs/>
          <w:sz w:val="28"/>
          <w:szCs w:val="28"/>
        </w:rPr>
        <w:t>вие в поступлении в образовательные организации высшего образования, межведомств</w:t>
      </w:r>
      <w:r>
        <w:rPr>
          <w:rFonts w:eastAsia="Calibri"/>
          <w:bCs/>
          <w:sz w:val="28"/>
          <w:szCs w:val="28"/>
        </w:rPr>
        <w:t>енное взаимодействие, психолого-</w:t>
      </w:r>
      <w:r w:rsidRPr="00634FD8">
        <w:rPr>
          <w:rFonts w:eastAsia="Calibri"/>
          <w:bCs/>
          <w:sz w:val="28"/>
          <w:szCs w:val="28"/>
        </w:rPr>
        <w:t>педагогическое сопровожд</w:t>
      </w:r>
      <w:r w:rsidRPr="00634FD8">
        <w:rPr>
          <w:rFonts w:eastAsia="Calibri"/>
          <w:bCs/>
          <w:sz w:val="28"/>
          <w:szCs w:val="28"/>
        </w:rPr>
        <w:t>е</w:t>
      </w:r>
      <w:r w:rsidRPr="00634FD8">
        <w:rPr>
          <w:rFonts w:eastAsia="Calibri"/>
          <w:bCs/>
          <w:sz w:val="28"/>
          <w:szCs w:val="28"/>
        </w:rPr>
        <w:t>ние;</w:t>
      </w:r>
      <w:proofErr w:type="gramEnd"/>
    </w:p>
    <w:p w:rsidR="00991117" w:rsidRDefault="00991117" w:rsidP="00991117">
      <w:pPr>
        <w:shd w:val="clear" w:color="auto" w:fill="FFFFFF"/>
        <w:tabs>
          <w:tab w:val="left" w:pos="739"/>
        </w:tabs>
        <w:spacing w:line="360" w:lineRule="exact"/>
        <w:jc w:val="both"/>
        <w:rPr>
          <w:rFonts w:eastAsia="Calibri"/>
          <w:bCs/>
          <w:sz w:val="28"/>
          <w:szCs w:val="28"/>
        </w:rPr>
      </w:pPr>
      <w:r w:rsidRPr="00634FD8">
        <w:rPr>
          <w:rFonts w:eastAsia="Calibri"/>
          <w:bCs/>
          <w:sz w:val="28"/>
          <w:szCs w:val="28"/>
        </w:rPr>
        <w:t>-</w:t>
      </w:r>
      <w:r w:rsidRPr="00634FD8">
        <w:rPr>
          <w:rFonts w:eastAsia="Calibri"/>
          <w:bCs/>
          <w:sz w:val="28"/>
          <w:szCs w:val="28"/>
        </w:rPr>
        <w:tab/>
        <w:t>обеспечение условий для повышения квалификации педагогических работников, работающих с талантливыми детьми и молодежью, стимулир</w:t>
      </w:r>
      <w:r w:rsidRPr="00634FD8">
        <w:rPr>
          <w:rFonts w:eastAsia="Calibri"/>
          <w:bCs/>
          <w:sz w:val="28"/>
          <w:szCs w:val="28"/>
        </w:rPr>
        <w:t>о</w:t>
      </w:r>
      <w:r w:rsidRPr="00634FD8">
        <w:rPr>
          <w:rFonts w:eastAsia="Calibri"/>
          <w:bCs/>
          <w:sz w:val="28"/>
          <w:szCs w:val="28"/>
        </w:rPr>
        <w:t>вание роста их профессионального мастерства;</w:t>
      </w:r>
    </w:p>
    <w:p w:rsidR="00A27FA2" w:rsidRPr="00634FD8" w:rsidRDefault="00A27FA2" w:rsidP="00991117">
      <w:pPr>
        <w:shd w:val="clear" w:color="auto" w:fill="FFFFFF"/>
        <w:tabs>
          <w:tab w:val="left" w:pos="739"/>
        </w:tabs>
        <w:spacing w:line="360" w:lineRule="exact"/>
        <w:jc w:val="both"/>
        <w:rPr>
          <w:rFonts w:eastAsia="Calibri"/>
          <w:bCs/>
          <w:sz w:val="28"/>
          <w:szCs w:val="28"/>
        </w:rPr>
      </w:pPr>
    </w:p>
    <w:p w:rsidR="00991117" w:rsidRPr="00A27FA2" w:rsidRDefault="00991117" w:rsidP="00A27FA2">
      <w:pPr>
        <w:pStyle w:val="a4"/>
        <w:numPr>
          <w:ilvl w:val="0"/>
          <w:numId w:val="1"/>
        </w:numPr>
        <w:shd w:val="clear" w:color="auto" w:fill="FFFFFF"/>
        <w:tabs>
          <w:tab w:val="left" w:pos="739"/>
        </w:tabs>
        <w:spacing w:line="360" w:lineRule="exact"/>
        <w:jc w:val="center"/>
        <w:rPr>
          <w:rFonts w:eastAsia="Calibri"/>
          <w:bCs/>
          <w:sz w:val="28"/>
          <w:szCs w:val="28"/>
        </w:rPr>
      </w:pPr>
      <w:r w:rsidRPr="00A27FA2">
        <w:rPr>
          <w:rFonts w:eastAsia="Calibri"/>
          <w:bCs/>
          <w:sz w:val="28"/>
          <w:szCs w:val="28"/>
        </w:rPr>
        <w:t>Показатели, методы сбора информации</w:t>
      </w:r>
    </w:p>
    <w:p w:rsidR="00A27FA2" w:rsidRPr="00A27FA2" w:rsidRDefault="00A27FA2" w:rsidP="00A27FA2">
      <w:pPr>
        <w:shd w:val="clear" w:color="auto" w:fill="FFFFFF"/>
        <w:tabs>
          <w:tab w:val="left" w:pos="739"/>
        </w:tabs>
        <w:spacing w:line="360" w:lineRule="exact"/>
        <w:ind w:left="720"/>
        <w:rPr>
          <w:rFonts w:eastAsia="Calibri"/>
          <w:bCs/>
          <w:sz w:val="28"/>
          <w:szCs w:val="28"/>
        </w:rPr>
      </w:pPr>
    </w:p>
    <w:p w:rsidR="00991117" w:rsidRPr="00634FD8" w:rsidRDefault="00106332" w:rsidP="00991117">
      <w:pPr>
        <w:shd w:val="clear" w:color="auto" w:fill="FFFFFF"/>
        <w:tabs>
          <w:tab w:val="left" w:pos="739"/>
        </w:tabs>
        <w:spacing w:line="360" w:lineRule="exact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</w:t>
      </w:r>
      <w:r w:rsidR="00991117" w:rsidRPr="00634FD8">
        <w:rPr>
          <w:rFonts w:eastAsia="Calibri"/>
          <w:bCs/>
          <w:sz w:val="28"/>
          <w:szCs w:val="28"/>
        </w:rPr>
        <w:t>.1.</w:t>
      </w:r>
      <w:r w:rsidR="00991117" w:rsidRPr="00634FD8">
        <w:rPr>
          <w:rFonts w:eastAsia="Calibri"/>
          <w:bCs/>
          <w:sz w:val="28"/>
          <w:szCs w:val="28"/>
        </w:rPr>
        <w:tab/>
        <w:t>Показ</w:t>
      </w:r>
      <w:r w:rsidR="00486B25">
        <w:rPr>
          <w:rFonts w:eastAsia="Calibri"/>
          <w:bCs/>
          <w:sz w:val="28"/>
          <w:szCs w:val="28"/>
        </w:rPr>
        <w:t>атели эффективности муниципальной</w:t>
      </w:r>
      <w:r w:rsidR="00991117" w:rsidRPr="00634FD8">
        <w:rPr>
          <w:rFonts w:eastAsia="Calibri"/>
          <w:bCs/>
          <w:sz w:val="28"/>
          <w:szCs w:val="28"/>
        </w:rPr>
        <w:t xml:space="preserve"> системы выявления, по</w:t>
      </w:r>
      <w:r w:rsidR="00991117" w:rsidRPr="00634FD8">
        <w:rPr>
          <w:rFonts w:eastAsia="Calibri"/>
          <w:bCs/>
          <w:sz w:val="28"/>
          <w:szCs w:val="28"/>
        </w:rPr>
        <w:t>д</w:t>
      </w:r>
      <w:r w:rsidR="00991117" w:rsidRPr="00634FD8">
        <w:rPr>
          <w:rFonts w:eastAsia="Calibri"/>
          <w:bCs/>
          <w:sz w:val="28"/>
          <w:szCs w:val="28"/>
        </w:rPr>
        <w:t>держки и развития способностей и талантов у детей и</w:t>
      </w:r>
      <w:r w:rsidR="00486B25">
        <w:rPr>
          <w:rFonts w:eastAsia="Calibri"/>
          <w:bCs/>
          <w:sz w:val="28"/>
          <w:szCs w:val="28"/>
        </w:rPr>
        <w:t xml:space="preserve"> молодёжи утвержд</w:t>
      </w:r>
      <w:r w:rsidR="00486B25">
        <w:rPr>
          <w:rFonts w:eastAsia="Calibri"/>
          <w:bCs/>
          <w:sz w:val="28"/>
          <w:szCs w:val="28"/>
        </w:rPr>
        <w:t>а</w:t>
      </w:r>
      <w:r w:rsidR="00486B25">
        <w:rPr>
          <w:rFonts w:eastAsia="Calibri"/>
          <w:bCs/>
          <w:sz w:val="28"/>
          <w:szCs w:val="28"/>
        </w:rPr>
        <w:t>ются приказом Комитета образования</w:t>
      </w:r>
      <w:r w:rsidR="00991117" w:rsidRPr="00634FD8">
        <w:rPr>
          <w:rFonts w:eastAsia="Calibri"/>
          <w:bCs/>
          <w:sz w:val="28"/>
          <w:szCs w:val="28"/>
        </w:rPr>
        <w:t>.</w:t>
      </w:r>
    </w:p>
    <w:p w:rsidR="00991117" w:rsidRPr="00634FD8" w:rsidRDefault="00106332" w:rsidP="00991117">
      <w:pPr>
        <w:shd w:val="clear" w:color="auto" w:fill="FFFFFF"/>
        <w:tabs>
          <w:tab w:val="left" w:pos="739"/>
        </w:tabs>
        <w:spacing w:line="360" w:lineRule="exact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</w:t>
      </w:r>
      <w:r w:rsidR="00991117" w:rsidRPr="00634FD8">
        <w:rPr>
          <w:rFonts w:eastAsia="Calibri"/>
          <w:bCs/>
          <w:sz w:val="28"/>
          <w:szCs w:val="28"/>
        </w:rPr>
        <w:t>.2.</w:t>
      </w:r>
      <w:r w:rsidR="00991117" w:rsidRPr="00634FD8">
        <w:rPr>
          <w:rFonts w:eastAsia="Calibri"/>
          <w:bCs/>
          <w:sz w:val="28"/>
          <w:szCs w:val="28"/>
        </w:rPr>
        <w:tab/>
        <w:t>Методы сбора информации:</w:t>
      </w:r>
    </w:p>
    <w:p w:rsidR="00991117" w:rsidRPr="00634FD8" w:rsidRDefault="00991117" w:rsidP="00991117">
      <w:pPr>
        <w:shd w:val="clear" w:color="auto" w:fill="FFFFFF"/>
        <w:tabs>
          <w:tab w:val="left" w:pos="739"/>
        </w:tabs>
        <w:spacing w:line="360" w:lineRule="exact"/>
        <w:jc w:val="both"/>
        <w:rPr>
          <w:rFonts w:eastAsia="Calibri"/>
          <w:bCs/>
          <w:sz w:val="28"/>
          <w:szCs w:val="28"/>
        </w:rPr>
      </w:pPr>
      <w:r w:rsidRPr="00634FD8">
        <w:rPr>
          <w:rFonts w:eastAsia="Calibri"/>
          <w:bCs/>
          <w:sz w:val="28"/>
          <w:szCs w:val="28"/>
        </w:rPr>
        <w:t>-</w:t>
      </w:r>
      <w:r w:rsidRPr="00634FD8">
        <w:rPr>
          <w:rFonts w:eastAsia="Calibri"/>
          <w:bCs/>
          <w:sz w:val="28"/>
          <w:szCs w:val="28"/>
        </w:rPr>
        <w:tab/>
        <w:t>анализ нормативных документов;</w:t>
      </w:r>
    </w:p>
    <w:p w:rsidR="00991117" w:rsidRPr="00634FD8" w:rsidRDefault="00991117" w:rsidP="00991117">
      <w:pPr>
        <w:shd w:val="clear" w:color="auto" w:fill="FFFFFF"/>
        <w:tabs>
          <w:tab w:val="left" w:pos="739"/>
        </w:tabs>
        <w:spacing w:line="360" w:lineRule="exact"/>
        <w:jc w:val="both"/>
        <w:rPr>
          <w:rFonts w:eastAsia="Calibri"/>
          <w:bCs/>
          <w:sz w:val="28"/>
          <w:szCs w:val="28"/>
        </w:rPr>
      </w:pPr>
      <w:r w:rsidRPr="00634FD8">
        <w:rPr>
          <w:rFonts w:eastAsia="Calibri"/>
          <w:bCs/>
          <w:sz w:val="28"/>
          <w:szCs w:val="28"/>
        </w:rPr>
        <w:t>-</w:t>
      </w:r>
      <w:r w:rsidRPr="00634FD8">
        <w:rPr>
          <w:rFonts w:eastAsia="Calibri"/>
          <w:bCs/>
          <w:sz w:val="28"/>
          <w:szCs w:val="28"/>
        </w:rPr>
        <w:tab/>
        <w:t xml:space="preserve">анализ отчетов о реализации в </w:t>
      </w:r>
      <w:r w:rsidR="00486B25">
        <w:rPr>
          <w:rFonts w:eastAsia="Calibri"/>
          <w:bCs/>
          <w:sz w:val="28"/>
          <w:szCs w:val="28"/>
        </w:rPr>
        <w:t>муниципальном районе</w:t>
      </w:r>
      <w:r w:rsidR="00031BC4">
        <w:rPr>
          <w:rFonts w:eastAsia="Calibri"/>
          <w:bCs/>
          <w:sz w:val="28"/>
          <w:szCs w:val="28"/>
        </w:rPr>
        <w:t xml:space="preserve"> </w:t>
      </w:r>
      <w:r w:rsidRPr="006E0735">
        <w:rPr>
          <w:rFonts w:eastAsia="Calibri"/>
          <w:bCs/>
          <w:sz w:val="28"/>
          <w:szCs w:val="28"/>
        </w:rPr>
        <w:t xml:space="preserve">региональных составляющих федеральных проектов национального проекта «Образование» </w:t>
      </w:r>
      <w:r w:rsidRPr="00634FD8">
        <w:rPr>
          <w:rFonts w:eastAsia="Calibri"/>
          <w:bCs/>
          <w:sz w:val="28"/>
          <w:szCs w:val="28"/>
        </w:rPr>
        <w:t>«Успех каждого ребенка», «Молодые профессионалы», «Учите</w:t>
      </w:r>
      <w:r>
        <w:rPr>
          <w:rFonts w:eastAsia="Calibri"/>
          <w:bCs/>
          <w:sz w:val="28"/>
          <w:szCs w:val="28"/>
        </w:rPr>
        <w:t>ль будущего»;</w:t>
      </w:r>
    </w:p>
    <w:p w:rsidR="00991117" w:rsidRPr="00634FD8" w:rsidRDefault="00991117" w:rsidP="00991117">
      <w:pPr>
        <w:shd w:val="clear" w:color="auto" w:fill="FFFFFF"/>
        <w:tabs>
          <w:tab w:val="left" w:pos="739"/>
        </w:tabs>
        <w:spacing w:line="360" w:lineRule="exact"/>
        <w:jc w:val="both"/>
        <w:rPr>
          <w:rFonts w:eastAsia="Calibri"/>
          <w:bCs/>
          <w:sz w:val="28"/>
          <w:szCs w:val="28"/>
        </w:rPr>
      </w:pPr>
      <w:r w:rsidRPr="00634FD8">
        <w:rPr>
          <w:rFonts w:eastAsia="Calibri"/>
          <w:bCs/>
          <w:sz w:val="28"/>
          <w:szCs w:val="28"/>
        </w:rPr>
        <w:t>-</w:t>
      </w:r>
      <w:r w:rsidRPr="00634FD8">
        <w:rPr>
          <w:rFonts w:eastAsia="Calibri"/>
          <w:bCs/>
          <w:sz w:val="28"/>
          <w:szCs w:val="28"/>
        </w:rPr>
        <w:tab/>
        <w:t>статистические отчеты по участию обучающихся образовательных о</w:t>
      </w:r>
      <w:r w:rsidRPr="00634FD8">
        <w:rPr>
          <w:rFonts w:eastAsia="Calibri"/>
          <w:bCs/>
          <w:sz w:val="28"/>
          <w:szCs w:val="28"/>
        </w:rPr>
        <w:t>р</w:t>
      </w:r>
      <w:r w:rsidRPr="00634FD8">
        <w:rPr>
          <w:rFonts w:eastAsia="Calibri"/>
          <w:bCs/>
          <w:sz w:val="28"/>
          <w:szCs w:val="28"/>
        </w:rPr>
        <w:t xml:space="preserve">ганизаций </w:t>
      </w:r>
      <w:r>
        <w:rPr>
          <w:rFonts w:eastAsia="Calibri"/>
          <w:bCs/>
          <w:sz w:val="28"/>
          <w:szCs w:val="28"/>
        </w:rPr>
        <w:t xml:space="preserve">в </w:t>
      </w:r>
      <w:r w:rsidRPr="00634FD8">
        <w:rPr>
          <w:rFonts w:eastAsia="Calibri"/>
          <w:bCs/>
          <w:sz w:val="28"/>
          <w:szCs w:val="28"/>
        </w:rPr>
        <w:t>массовых мероприяти</w:t>
      </w:r>
      <w:r>
        <w:rPr>
          <w:rFonts w:eastAsia="Calibri"/>
          <w:bCs/>
          <w:sz w:val="28"/>
          <w:szCs w:val="28"/>
        </w:rPr>
        <w:t>ях</w:t>
      </w:r>
      <w:r w:rsidRPr="00634FD8">
        <w:rPr>
          <w:rFonts w:eastAsia="Calibri"/>
          <w:bCs/>
          <w:sz w:val="28"/>
          <w:szCs w:val="28"/>
        </w:rPr>
        <w:t xml:space="preserve"> с участием обучающих</w:t>
      </w:r>
      <w:r>
        <w:rPr>
          <w:rFonts w:eastAsia="Calibri"/>
          <w:bCs/>
          <w:sz w:val="28"/>
          <w:szCs w:val="28"/>
        </w:rPr>
        <w:t>ся образовател</w:t>
      </w:r>
      <w:r>
        <w:rPr>
          <w:rFonts w:eastAsia="Calibri"/>
          <w:bCs/>
          <w:sz w:val="28"/>
          <w:szCs w:val="28"/>
        </w:rPr>
        <w:t>ь</w:t>
      </w:r>
      <w:r>
        <w:rPr>
          <w:rFonts w:eastAsia="Calibri"/>
          <w:bCs/>
          <w:sz w:val="28"/>
          <w:szCs w:val="28"/>
        </w:rPr>
        <w:t>ных организаций;</w:t>
      </w:r>
    </w:p>
    <w:p w:rsidR="00991117" w:rsidRPr="00634FD8" w:rsidRDefault="00991117" w:rsidP="00991117">
      <w:pPr>
        <w:shd w:val="clear" w:color="auto" w:fill="FFFFFF"/>
        <w:tabs>
          <w:tab w:val="left" w:pos="739"/>
        </w:tabs>
        <w:spacing w:line="360" w:lineRule="exact"/>
        <w:jc w:val="both"/>
        <w:rPr>
          <w:rFonts w:eastAsia="Calibri"/>
          <w:bCs/>
          <w:sz w:val="28"/>
          <w:szCs w:val="28"/>
        </w:rPr>
      </w:pPr>
      <w:r w:rsidRPr="00634FD8">
        <w:rPr>
          <w:rFonts w:eastAsia="Calibri"/>
          <w:bCs/>
          <w:sz w:val="28"/>
          <w:szCs w:val="28"/>
        </w:rPr>
        <w:t>-</w:t>
      </w:r>
      <w:r w:rsidRPr="00634FD8">
        <w:rPr>
          <w:rFonts w:eastAsia="Calibri"/>
          <w:bCs/>
          <w:sz w:val="28"/>
          <w:szCs w:val="28"/>
        </w:rPr>
        <w:tab/>
        <w:t>анализ данных портала персонифицированного дополнительного обр</w:t>
      </w:r>
      <w:r w:rsidRPr="00634FD8">
        <w:rPr>
          <w:rFonts w:eastAsia="Calibri"/>
          <w:bCs/>
          <w:sz w:val="28"/>
          <w:szCs w:val="28"/>
        </w:rPr>
        <w:t>а</w:t>
      </w:r>
      <w:r w:rsidRPr="00634FD8">
        <w:rPr>
          <w:rFonts w:eastAsia="Calibri"/>
          <w:bCs/>
          <w:sz w:val="28"/>
          <w:szCs w:val="28"/>
        </w:rPr>
        <w:t xml:space="preserve">зования </w:t>
      </w:r>
      <w:r w:rsidR="00031BC4">
        <w:rPr>
          <w:rFonts w:eastAsia="Calibri"/>
          <w:bCs/>
          <w:sz w:val="28"/>
          <w:szCs w:val="28"/>
        </w:rPr>
        <w:t>Шимского</w:t>
      </w:r>
      <w:r w:rsidR="00486B25">
        <w:rPr>
          <w:rFonts w:eastAsia="Calibri"/>
          <w:bCs/>
          <w:sz w:val="28"/>
          <w:szCs w:val="28"/>
        </w:rPr>
        <w:t xml:space="preserve"> муниципального района</w:t>
      </w:r>
      <w:r w:rsidRPr="00634FD8">
        <w:rPr>
          <w:rFonts w:eastAsia="Calibri"/>
          <w:bCs/>
          <w:sz w:val="28"/>
          <w:szCs w:val="28"/>
        </w:rPr>
        <w:t>;</w:t>
      </w:r>
    </w:p>
    <w:p w:rsidR="00991117" w:rsidRPr="00634FD8" w:rsidRDefault="00991117" w:rsidP="00991117">
      <w:pPr>
        <w:shd w:val="clear" w:color="auto" w:fill="FFFFFF"/>
        <w:tabs>
          <w:tab w:val="left" w:pos="739"/>
        </w:tabs>
        <w:spacing w:line="360" w:lineRule="exact"/>
        <w:jc w:val="both"/>
        <w:rPr>
          <w:rFonts w:eastAsia="Calibri"/>
          <w:bCs/>
          <w:sz w:val="28"/>
          <w:szCs w:val="28"/>
        </w:rPr>
      </w:pPr>
      <w:r w:rsidRPr="00634FD8">
        <w:rPr>
          <w:rFonts w:eastAsia="Calibri"/>
          <w:bCs/>
          <w:sz w:val="28"/>
          <w:szCs w:val="28"/>
        </w:rPr>
        <w:t>-</w:t>
      </w:r>
      <w:r w:rsidRPr="00634FD8">
        <w:rPr>
          <w:rFonts w:eastAsia="Calibri"/>
          <w:bCs/>
          <w:sz w:val="28"/>
          <w:szCs w:val="28"/>
        </w:rPr>
        <w:tab/>
        <w:t>статистические отчеты по проведению этапов всероссийской олимпи</w:t>
      </w:r>
      <w:r w:rsidRPr="00634FD8">
        <w:rPr>
          <w:rFonts w:eastAsia="Calibri"/>
          <w:bCs/>
          <w:sz w:val="28"/>
          <w:szCs w:val="28"/>
        </w:rPr>
        <w:t>а</w:t>
      </w:r>
      <w:r w:rsidRPr="00634FD8">
        <w:rPr>
          <w:rFonts w:eastAsia="Calibri"/>
          <w:bCs/>
          <w:sz w:val="28"/>
          <w:szCs w:val="28"/>
        </w:rPr>
        <w:t>ды школ</w:t>
      </w:r>
      <w:r w:rsidR="00486B25">
        <w:rPr>
          <w:rFonts w:eastAsia="Calibri"/>
          <w:bCs/>
          <w:sz w:val="28"/>
          <w:szCs w:val="28"/>
        </w:rPr>
        <w:t>ьников, муниципального автономного учреждения</w:t>
      </w:r>
      <w:r w:rsidR="00031BC4">
        <w:rPr>
          <w:rFonts w:eastAsia="Calibri"/>
          <w:bCs/>
          <w:sz w:val="28"/>
          <w:szCs w:val="28"/>
        </w:rPr>
        <w:t xml:space="preserve"> </w:t>
      </w:r>
      <w:r w:rsidRPr="00634FD8">
        <w:rPr>
          <w:rFonts w:eastAsia="Calibri"/>
          <w:bCs/>
          <w:sz w:val="28"/>
          <w:szCs w:val="28"/>
        </w:rPr>
        <w:t xml:space="preserve"> дополнительн</w:t>
      </w:r>
      <w:r w:rsidRPr="00634FD8">
        <w:rPr>
          <w:rFonts w:eastAsia="Calibri"/>
          <w:bCs/>
          <w:sz w:val="28"/>
          <w:szCs w:val="28"/>
        </w:rPr>
        <w:t>о</w:t>
      </w:r>
      <w:r w:rsidRPr="00634FD8">
        <w:rPr>
          <w:rFonts w:eastAsia="Calibri"/>
          <w:bCs/>
          <w:sz w:val="28"/>
          <w:szCs w:val="28"/>
        </w:rPr>
        <w:t>го образования;</w:t>
      </w:r>
    </w:p>
    <w:p w:rsidR="00991117" w:rsidRPr="00634FD8" w:rsidRDefault="00991117" w:rsidP="00991117">
      <w:pPr>
        <w:shd w:val="clear" w:color="auto" w:fill="FFFFFF"/>
        <w:tabs>
          <w:tab w:val="left" w:pos="739"/>
        </w:tabs>
        <w:spacing w:line="360" w:lineRule="exact"/>
        <w:jc w:val="both"/>
        <w:rPr>
          <w:rFonts w:eastAsia="Calibri"/>
          <w:bCs/>
          <w:sz w:val="28"/>
          <w:szCs w:val="28"/>
        </w:rPr>
      </w:pPr>
      <w:r w:rsidRPr="00634FD8">
        <w:rPr>
          <w:rFonts w:eastAsia="Calibri"/>
          <w:bCs/>
          <w:sz w:val="28"/>
          <w:szCs w:val="28"/>
        </w:rPr>
        <w:t>-</w:t>
      </w:r>
      <w:r w:rsidRPr="00634FD8">
        <w:rPr>
          <w:rFonts w:eastAsia="Calibri"/>
          <w:bCs/>
          <w:sz w:val="28"/>
          <w:szCs w:val="28"/>
        </w:rPr>
        <w:tab/>
        <w:t>аналитические, информационные справки;</w:t>
      </w:r>
    </w:p>
    <w:p w:rsidR="00991117" w:rsidRDefault="00991117" w:rsidP="00991117">
      <w:pPr>
        <w:shd w:val="clear" w:color="auto" w:fill="FFFFFF"/>
        <w:tabs>
          <w:tab w:val="left" w:pos="739"/>
        </w:tabs>
        <w:spacing w:line="360" w:lineRule="exact"/>
        <w:jc w:val="both"/>
        <w:rPr>
          <w:rFonts w:eastAsia="Calibri"/>
          <w:bCs/>
          <w:sz w:val="28"/>
          <w:szCs w:val="28"/>
        </w:rPr>
      </w:pPr>
      <w:r w:rsidRPr="00634FD8">
        <w:rPr>
          <w:rFonts w:eastAsia="Calibri"/>
          <w:bCs/>
          <w:sz w:val="28"/>
          <w:szCs w:val="28"/>
        </w:rPr>
        <w:t>-</w:t>
      </w:r>
      <w:r w:rsidRPr="00634FD8">
        <w:rPr>
          <w:rFonts w:eastAsia="Calibri"/>
          <w:bCs/>
          <w:sz w:val="28"/>
          <w:szCs w:val="28"/>
        </w:rPr>
        <w:tab/>
        <w:t xml:space="preserve">мониторинг проведения этапов всероссийской олимпиады школьников и участия в заключительном этапе, отчеты </w:t>
      </w:r>
      <w:proofErr w:type="gramStart"/>
      <w:r w:rsidRPr="00634FD8">
        <w:rPr>
          <w:rFonts w:eastAsia="Calibri"/>
          <w:bCs/>
          <w:sz w:val="28"/>
          <w:szCs w:val="28"/>
        </w:rPr>
        <w:t>наблюдателей проведения этапов всероссийской олимпиады школьников</w:t>
      </w:r>
      <w:proofErr w:type="gramEnd"/>
      <w:r w:rsidRPr="00634FD8">
        <w:rPr>
          <w:rFonts w:eastAsia="Calibri"/>
          <w:bCs/>
          <w:sz w:val="28"/>
          <w:szCs w:val="28"/>
        </w:rPr>
        <w:t>.</w:t>
      </w:r>
    </w:p>
    <w:p w:rsidR="00A27FA2" w:rsidRDefault="00A27FA2" w:rsidP="00991117">
      <w:pPr>
        <w:shd w:val="clear" w:color="auto" w:fill="FFFFFF"/>
        <w:tabs>
          <w:tab w:val="left" w:pos="739"/>
        </w:tabs>
        <w:spacing w:line="360" w:lineRule="exact"/>
        <w:jc w:val="both"/>
        <w:rPr>
          <w:rFonts w:eastAsia="Calibri"/>
          <w:bCs/>
          <w:sz w:val="28"/>
          <w:szCs w:val="28"/>
        </w:rPr>
      </w:pPr>
    </w:p>
    <w:p w:rsidR="00991117" w:rsidRPr="00106332" w:rsidRDefault="00106332" w:rsidP="00106332">
      <w:pPr>
        <w:shd w:val="clear" w:color="auto" w:fill="FFFFFF"/>
        <w:tabs>
          <w:tab w:val="left" w:pos="739"/>
        </w:tabs>
        <w:spacing w:line="360" w:lineRule="exact"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lastRenderedPageBreak/>
        <w:t>3.</w:t>
      </w:r>
      <w:r w:rsidR="00991117" w:rsidRPr="00106332">
        <w:rPr>
          <w:rFonts w:eastAsia="Calibri"/>
          <w:bCs/>
          <w:sz w:val="28"/>
          <w:szCs w:val="28"/>
        </w:rPr>
        <w:t>Проведение мониторинга, анализа региональных показателей и подготовка адресных рекомендаций.</w:t>
      </w:r>
    </w:p>
    <w:p w:rsidR="00A27FA2" w:rsidRPr="00A27FA2" w:rsidRDefault="00A27FA2" w:rsidP="00A27FA2">
      <w:pPr>
        <w:pStyle w:val="a4"/>
        <w:shd w:val="clear" w:color="auto" w:fill="FFFFFF"/>
        <w:tabs>
          <w:tab w:val="left" w:pos="739"/>
        </w:tabs>
        <w:spacing w:line="360" w:lineRule="exact"/>
        <w:rPr>
          <w:rFonts w:eastAsia="Calibri"/>
          <w:bCs/>
          <w:sz w:val="28"/>
          <w:szCs w:val="28"/>
        </w:rPr>
      </w:pPr>
    </w:p>
    <w:p w:rsidR="00991117" w:rsidRPr="00634FD8" w:rsidRDefault="00106332" w:rsidP="00991117">
      <w:pPr>
        <w:shd w:val="clear" w:color="auto" w:fill="FFFFFF"/>
        <w:tabs>
          <w:tab w:val="left" w:pos="739"/>
        </w:tabs>
        <w:spacing w:line="360" w:lineRule="exact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</w:t>
      </w:r>
      <w:r w:rsidR="00991117" w:rsidRPr="00634FD8">
        <w:rPr>
          <w:rFonts w:eastAsia="Calibri"/>
          <w:bCs/>
          <w:sz w:val="28"/>
          <w:szCs w:val="28"/>
        </w:rPr>
        <w:t>.1.</w:t>
      </w:r>
      <w:r w:rsidR="00991117" w:rsidRPr="00634FD8">
        <w:rPr>
          <w:rFonts w:eastAsia="Calibri"/>
          <w:bCs/>
          <w:sz w:val="28"/>
          <w:szCs w:val="28"/>
        </w:rPr>
        <w:tab/>
        <w:t>Мониторинг показателей, их анализ и подготовку адресных рекоме</w:t>
      </w:r>
      <w:r w:rsidR="00991117" w:rsidRPr="00634FD8">
        <w:rPr>
          <w:rFonts w:eastAsia="Calibri"/>
          <w:bCs/>
          <w:sz w:val="28"/>
          <w:szCs w:val="28"/>
        </w:rPr>
        <w:t>н</w:t>
      </w:r>
      <w:r w:rsidR="00991117" w:rsidRPr="00634FD8">
        <w:rPr>
          <w:rFonts w:eastAsia="Calibri"/>
          <w:bCs/>
          <w:sz w:val="28"/>
          <w:szCs w:val="28"/>
        </w:rPr>
        <w:t xml:space="preserve">даций организует </w:t>
      </w:r>
      <w:r w:rsidR="00991117" w:rsidRPr="00DA1E26">
        <w:rPr>
          <w:rFonts w:eastAsia="Calibri"/>
          <w:bCs/>
          <w:sz w:val="28"/>
          <w:szCs w:val="28"/>
        </w:rPr>
        <w:t>Государственн</w:t>
      </w:r>
      <w:r w:rsidR="00991117">
        <w:rPr>
          <w:rFonts w:eastAsia="Calibri"/>
          <w:bCs/>
          <w:sz w:val="28"/>
          <w:szCs w:val="28"/>
        </w:rPr>
        <w:t>ое</w:t>
      </w:r>
      <w:r w:rsidR="00991117" w:rsidRPr="00DA1E26">
        <w:rPr>
          <w:rFonts w:eastAsia="Calibri"/>
          <w:bCs/>
          <w:sz w:val="28"/>
          <w:szCs w:val="28"/>
        </w:rPr>
        <w:t xml:space="preserve"> областн</w:t>
      </w:r>
      <w:r w:rsidR="00991117">
        <w:rPr>
          <w:rFonts w:eastAsia="Calibri"/>
          <w:bCs/>
          <w:sz w:val="28"/>
          <w:szCs w:val="28"/>
        </w:rPr>
        <w:t>ое</w:t>
      </w:r>
      <w:r w:rsidR="00991117" w:rsidRPr="00DA1E26">
        <w:rPr>
          <w:rFonts w:eastAsia="Calibri"/>
          <w:bCs/>
          <w:sz w:val="28"/>
          <w:szCs w:val="28"/>
        </w:rPr>
        <w:t xml:space="preserve"> автономн</w:t>
      </w:r>
      <w:r w:rsidR="00991117">
        <w:rPr>
          <w:rFonts w:eastAsia="Calibri"/>
          <w:bCs/>
          <w:sz w:val="28"/>
          <w:szCs w:val="28"/>
        </w:rPr>
        <w:t>ое учреждение</w:t>
      </w:r>
      <w:r w:rsidR="00991117" w:rsidRPr="00DA1E26">
        <w:rPr>
          <w:rFonts w:eastAsia="Calibri"/>
          <w:bCs/>
          <w:sz w:val="28"/>
          <w:szCs w:val="28"/>
        </w:rPr>
        <w:t xml:space="preserve"> д</w:t>
      </w:r>
      <w:r w:rsidR="00991117" w:rsidRPr="00DA1E26">
        <w:rPr>
          <w:rFonts w:eastAsia="Calibri"/>
          <w:bCs/>
          <w:sz w:val="28"/>
          <w:szCs w:val="28"/>
        </w:rPr>
        <w:t>о</w:t>
      </w:r>
      <w:r w:rsidR="00991117" w:rsidRPr="00DA1E26">
        <w:rPr>
          <w:rFonts w:eastAsia="Calibri"/>
          <w:bCs/>
          <w:sz w:val="28"/>
          <w:szCs w:val="28"/>
        </w:rPr>
        <w:t>полнительного профессионального образования «Региональный институт профессионального развития»</w:t>
      </w:r>
      <w:r w:rsidR="00991117" w:rsidRPr="00634FD8">
        <w:rPr>
          <w:rFonts w:eastAsia="Calibri"/>
          <w:bCs/>
          <w:sz w:val="28"/>
          <w:szCs w:val="28"/>
        </w:rPr>
        <w:t>.</w:t>
      </w:r>
    </w:p>
    <w:p w:rsidR="00991117" w:rsidRDefault="00106332" w:rsidP="00991117">
      <w:pPr>
        <w:shd w:val="clear" w:color="auto" w:fill="FFFFFF"/>
        <w:tabs>
          <w:tab w:val="left" w:pos="739"/>
        </w:tabs>
        <w:spacing w:line="360" w:lineRule="exact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</w:t>
      </w:r>
      <w:r w:rsidR="00991117" w:rsidRPr="00634FD8">
        <w:rPr>
          <w:rFonts w:eastAsia="Calibri"/>
          <w:bCs/>
          <w:sz w:val="28"/>
          <w:szCs w:val="28"/>
        </w:rPr>
        <w:t>.2.</w:t>
      </w:r>
      <w:r w:rsidR="00991117" w:rsidRPr="00634FD8">
        <w:rPr>
          <w:rFonts w:eastAsia="Calibri"/>
          <w:bCs/>
          <w:sz w:val="28"/>
          <w:szCs w:val="28"/>
        </w:rPr>
        <w:tab/>
        <w:t xml:space="preserve">Мониторинг показателей и их анализ может </w:t>
      </w:r>
      <w:proofErr w:type="gramStart"/>
      <w:r w:rsidR="00991117" w:rsidRPr="00634FD8">
        <w:rPr>
          <w:rFonts w:eastAsia="Calibri"/>
          <w:bCs/>
          <w:sz w:val="28"/>
          <w:szCs w:val="28"/>
        </w:rPr>
        <w:t>проводится</w:t>
      </w:r>
      <w:proofErr w:type="gramEnd"/>
      <w:r w:rsidR="00991117" w:rsidRPr="00634FD8">
        <w:rPr>
          <w:rFonts w:eastAsia="Calibri"/>
          <w:bCs/>
          <w:sz w:val="28"/>
          <w:szCs w:val="28"/>
        </w:rPr>
        <w:t xml:space="preserve"> в целом по системе выявления, поддержки и развития способностей и талантов у детей и молодёжи, по отдельным ее направлениям, муниципальн</w:t>
      </w:r>
      <w:r w:rsidR="00991117">
        <w:rPr>
          <w:rFonts w:eastAsia="Calibri"/>
          <w:bCs/>
          <w:sz w:val="28"/>
          <w:szCs w:val="28"/>
        </w:rPr>
        <w:t xml:space="preserve">ых </w:t>
      </w:r>
      <w:r w:rsidR="00991117" w:rsidRPr="00634FD8">
        <w:rPr>
          <w:rFonts w:eastAsia="Calibri"/>
          <w:bCs/>
          <w:sz w:val="28"/>
          <w:szCs w:val="28"/>
        </w:rPr>
        <w:t>образовани</w:t>
      </w:r>
      <w:r w:rsidR="00991117">
        <w:rPr>
          <w:rFonts w:eastAsia="Calibri"/>
          <w:bCs/>
          <w:sz w:val="28"/>
          <w:szCs w:val="28"/>
        </w:rPr>
        <w:t xml:space="preserve">й, </w:t>
      </w:r>
      <w:r w:rsidR="00991117" w:rsidRPr="00634FD8">
        <w:rPr>
          <w:rFonts w:eastAsia="Calibri"/>
          <w:bCs/>
          <w:sz w:val="28"/>
          <w:szCs w:val="28"/>
        </w:rPr>
        <w:t>о</w:t>
      </w:r>
      <w:r w:rsidR="00991117" w:rsidRPr="00634FD8">
        <w:rPr>
          <w:rFonts w:eastAsia="Calibri"/>
          <w:bCs/>
          <w:sz w:val="28"/>
          <w:szCs w:val="28"/>
        </w:rPr>
        <w:t>б</w:t>
      </w:r>
      <w:r w:rsidR="00991117" w:rsidRPr="00634FD8">
        <w:rPr>
          <w:rFonts w:eastAsia="Calibri"/>
          <w:bCs/>
          <w:sz w:val="28"/>
          <w:szCs w:val="28"/>
        </w:rPr>
        <w:t>разовательн</w:t>
      </w:r>
      <w:r w:rsidR="00991117">
        <w:rPr>
          <w:rFonts w:eastAsia="Calibri"/>
          <w:bCs/>
          <w:sz w:val="28"/>
          <w:szCs w:val="28"/>
        </w:rPr>
        <w:t>ых организаций</w:t>
      </w:r>
      <w:r w:rsidR="00991117" w:rsidRPr="00634FD8">
        <w:rPr>
          <w:rFonts w:eastAsia="Calibri"/>
          <w:bCs/>
          <w:sz w:val="28"/>
          <w:szCs w:val="28"/>
        </w:rPr>
        <w:t>.</w:t>
      </w:r>
    </w:p>
    <w:p w:rsidR="00A27FA2" w:rsidRPr="00634FD8" w:rsidRDefault="00A27FA2" w:rsidP="00991117">
      <w:pPr>
        <w:shd w:val="clear" w:color="auto" w:fill="FFFFFF"/>
        <w:tabs>
          <w:tab w:val="left" w:pos="739"/>
        </w:tabs>
        <w:spacing w:line="360" w:lineRule="exact"/>
        <w:jc w:val="both"/>
        <w:rPr>
          <w:rFonts w:eastAsia="Calibri"/>
          <w:bCs/>
          <w:sz w:val="28"/>
          <w:szCs w:val="28"/>
        </w:rPr>
      </w:pPr>
    </w:p>
    <w:p w:rsidR="00991117" w:rsidRPr="00106332" w:rsidRDefault="00991117" w:rsidP="00106332">
      <w:pPr>
        <w:pStyle w:val="a4"/>
        <w:numPr>
          <w:ilvl w:val="0"/>
          <w:numId w:val="2"/>
        </w:numPr>
        <w:shd w:val="clear" w:color="auto" w:fill="FFFFFF"/>
        <w:tabs>
          <w:tab w:val="left" w:pos="739"/>
        </w:tabs>
        <w:spacing w:line="360" w:lineRule="exact"/>
        <w:jc w:val="center"/>
        <w:rPr>
          <w:rFonts w:eastAsia="Calibri"/>
          <w:bCs/>
          <w:sz w:val="28"/>
          <w:szCs w:val="28"/>
        </w:rPr>
      </w:pPr>
      <w:r w:rsidRPr="00106332">
        <w:rPr>
          <w:rFonts w:eastAsia="Calibri"/>
          <w:bCs/>
          <w:sz w:val="28"/>
          <w:szCs w:val="28"/>
        </w:rPr>
        <w:t>Принятие мер и управленческих решений, анализ эффективности пр</w:t>
      </w:r>
      <w:r w:rsidRPr="00106332">
        <w:rPr>
          <w:rFonts w:eastAsia="Calibri"/>
          <w:bCs/>
          <w:sz w:val="28"/>
          <w:szCs w:val="28"/>
        </w:rPr>
        <w:t>и</w:t>
      </w:r>
      <w:r w:rsidRPr="00106332">
        <w:rPr>
          <w:rFonts w:eastAsia="Calibri"/>
          <w:bCs/>
          <w:sz w:val="28"/>
          <w:szCs w:val="28"/>
        </w:rPr>
        <w:t>нятых мер</w:t>
      </w:r>
    </w:p>
    <w:p w:rsidR="00A27FA2" w:rsidRPr="00A27FA2" w:rsidRDefault="00A27FA2" w:rsidP="00A27FA2">
      <w:pPr>
        <w:pStyle w:val="a4"/>
        <w:shd w:val="clear" w:color="auto" w:fill="FFFFFF"/>
        <w:tabs>
          <w:tab w:val="left" w:pos="739"/>
        </w:tabs>
        <w:spacing w:line="360" w:lineRule="exact"/>
        <w:rPr>
          <w:rFonts w:eastAsia="Calibri"/>
          <w:bCs/>
          <w:sz w:val="28"/>
          <w:szCs w:val="28"/>
        </w:rPr>
      </w:pPr>
    </w:p>
    <w:p w:rsidR="00991117" w:rsidRDefault="00106332" w:rsidP="00991117">
      <w:pPr>
        <w:shd w:val="clear" w:color="auto" w:fill="FFFFFF"/>
        <w:tabs>
          <w:tab w:val="left" w:pos="739"/>
        </w:tabs>
        <w:spacing w:line="360" w:lineRule="exact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4</w:t>
      </w:r>
      <w:r w:rsidR="00991117" w:rsidRPr="00634FD8">
        <w:rPr>
          <w:rFonts w:eastAsia="Calibri"/>
          <w:bCs/>
          <w:sz w:val="28"/>
          <w:szCs w:val="28"/>
        </w:rPr>
        <w:t>.1.</w:t>
      </w:r>
      <w:r w:rsidR="00991117" w:rsidRPr="00634FD8">
        <w:rPr>
          <w:rFonts w:eastAsia="Calibri"/>
          <w:bCs/>
          <w:sz w:val="28"/>
          <w:szCs w:val="28"/>
        </w:rPr>
        <w:tab/>
        <w:t>Резул</w:t>
      </w:r>
      <w:r>
        <w:rPr>
          <w:rFonts w:eastAsia="Calibri"/>
          <w:bCs/>
          <w:sz w:val="28"/>
          <w:szCs w:val="28"/>
        </w:rPr>
        <w:t>ьтаты мониторинга анализируются Комитетом образования ра</w:t>
      </w:r>
      <w:r>
        <w:rPr>
          <w:rFonts w:eastAsia="Calibri"/>
          <w:bCs/>
          <w:sz w:val="28"/>
          <w:szCs w:val="28"/>
        </w:rPr>
        <w:t>й</w:t>
      </w:r>
      <w:r>
        <w:rPr>
          <w:rFonts w:eastAsia="Calibri"/>
          <w:bCs/>
          <w:sz w:val="28"/>
          <w:szCs w:val="28"/>
        </w:rPr>
        <w:t>она</w:t>
      </w:r>
      <w:r w:rsidR="00991117">
        <w:rPr>
          <w:rFonts w:eastAsia="Calibri"/>
          <w:bCs/>
          <w:sz w:val="28"/>
          <w:szCs w:val="28"/>
        </w:rPr>
        <w:t>.</w:t>
      </w:r>
    </w:p>
    <w:p w:rsidR="00991117" w:rsidRPr="00634FD8" w:rsidRDefault="00106332" w:rsidP="00991117">
      <w:pPr>
        <w:shd w:val="clear" w:color="auto" w:fill="FFFFFF"/>
        <w:tabs>
          <w:tab w:val="left" w:pos="739"/>
        </w:tabs>
        <w:spacing w:line="360" w:lineRule="exact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4</w:t>
      </w:r>
      <w:r w:rsidR="00991117" w:rsidRPr="00634FD8">
        <w:rPr>
          <w:rFonts w:eastAsia="Calibri"/>
          <w:bCs/>
          <w:sz w:val="28"/>
          <w:szCs w:val="28"/>
        </w:rPr>
        <w:t>.2.</w:t>
      </w:r>
      <w:r w:rsidR="00991117" w:rsidRPr="00634FD8">
        <w:rPr>
          <w:rFonts w:eastAsia="Calibri"/>
          <w:bCs/>
          <w:sz w:val="28"/>
          <w:szCs w:val="28"/>
        </w:rPr>
        <w:tab/>
        <w:t>Результатами анализа мониторинга являются:</w:t>
      </w:r>
    </w:p>
    <w:p w:rsidR="00991117" w:rsidRPr="00634FD8" w:rsidRDefault="00991117" w:rsidP="00991117">
      <w:pPr>
        <w:shd w:val="clear" w:color="auto" w:fill="FFFFFF"/>
        <w:tabs>
          <w:tab w:val="left" w:pos="739"/>
        </w:tabs>
        <w:spacing w:line="360" w:lineRule="exact"/>
        <w:jc w:val="both"/>
        <w:rPr>
          <w:rFonts w:eastAsia="Calibri"/>
          <w:bCs/>
          <w:sz w:val="28"/>
          <w:szCs w:val="28"/>
        </w:rPr>
      </w:pPr>
      <w:r w:rsidRPr="00634FD8">
        <w:rPr>
          <w:rFonts w:eastAsia="Calibri"/>
          <w:bCs/>
          <w:sz w:val="28"/>
          <w:szCs w:val="28"/>
        </w:rPr>
        <w:t>-</w:t>
      </w:r>
      <w:r w:rsidRPr="00634FD8">
        <w:rPr>
          <w:rFonts w:eastAsia="Calibri"/>
          <w:bCs/>
          <w:sz w:val="28"/>
          <w:szCs w:val="28"/>
        </w:rPr>
        <w:tab/>
        <w:t xml:space="preserve">выявление проблем, </w:t>
      </w:r>
      <w:r w:rsidR="00106332">
        <w:rPr>
          <w:rFonts w:eastAsia="Calibri"/>
          <w:bCs/>
          <w:sz w:val="28"/>
          <w:szCs w:val="28"/>
        </w:rPr>
        <w:t>препятствующих развитию муниципальной</w:t>
      </w:r>
      <w:r w:rsidRPr="00634FD8">
        <w:rPr>
          <w:rFonts w:eastAsia="Calibri"/>
          <w:bCs/>
          <w:sz w:val="28"/>
          <w:szCs w:val="28"/>
        </w:rPr>
        <w:t xml:space="preserve"> сист</w:t>
      </w:r>
      <w:r w:rsidRPr="00634FD8">
        <w:rPr>
          <w:rFonts w:eastAsia="Calibri"/>
          <w:bCs/>
          <w:sz w:val="28"/>
          <w:szCs w:val="28"/>
        </w:rPr>
        <w:t>е</w:t>
      </w:r>
      <w:r w:rsidRPr="00634FD8">
        <w:rPr>
          <w:rFonts w:eastAsia="Calibri"/>
          <w:bCs/>
          <w:sz w:val="28"/>
          <w:szCs w:val="28"/>
        </w:rPr>
        <w:t>мы выявления, поддержки и развития способностей и талантов у детей и м</w:t>
      </w:r>
      <w:r w:rsidRPr="00634FD8">
        <w:rPr>
          <w:rFonts w:eastAsia="Calibri"/>
          <w:bCs/>
          <w:sz w:val="28"/>
          <w:szCs w:val="28"/>
        </w:rPr>
        <w:t>о</w:t>
      </w:r>
      <w:r w:rsidRPr="00634FD8">
        <w:rPr>
          <w:rFonts w:eastAsia="Calibri"/>
          <w:bCs/>
          <w:sz w:val="28"/>
          <w:szCs w:val="28"/>
        </w:rPr>
        <w:t>лодёжи, с целью принятия решений;</w:t>
      </w:r>
    </w:p>
    <w:p w:rsidR="00991117" w:rsidRPr="00634FD8" w:rsidRDefault="00991117" w:rsidP="00991117">
      <w:pPr>
        <w:shd w:val="clear" w:color="auto" w:fill="FFFFFF"/>
        <w:tabs>
          <w:tab w:val="left" w:pos="739"/>
        </w:tabs>
        <w:spacing w:line="360" w:lineRule="exact"/>
        <w:jc w:val="both"/>
        <w:rPr>
          <w:rFonts w:eastAsia="Calibri"/>
          <w:bCs/>
          <w:sz w:val="28"/>
          <w:szCs w:val="28"/>
        </w:rPr>
      </w:pPr>
      <w:r w:rsidRPr="00634FD8">
        <w:rPr>
          <w:rFonts w:eastAsia="Calibri"/>
          <w:bCs/>
          <w:sz w:val="28"/>
          <w:szCs w:val="28"/>
        </w:rPr>
        <w:t>-</w:t>
      </w:r>
      <w:r w:rsidRPr="00634FD8">
        <w:rPr>
          <w:rFonts w:eastAsia="Calibri"/>
          <w:bCs/>
          <w:sz w:val="28"/>
          <w:szCs w:val="28"/>
        </w:rPr>
        <w:tab/>
        <w:t>выявление и распространение лучших практик выявления, поддержки и развит</w:t>
      </w:r>
      <w:r>
        <w:rPr>
          <w:rFonts w:eastAsia="Calibri"/>
          <w:bCs/>
          <w:sz w:val="28"/>
          <w:szCs w:val="28"/>
        </w:rPr>
        <w:t>ия способностей и талантов у дет</w:t>
      </w:r>
      <w:r w:rsidRPr="00634FD8">
        <w:rPr>
          <w:rFonts w:eastAsia="Calibri"/>
          <w:bCs/>
          <w:sz w:val="28"/>
          <w:szCs w:val="28"/>
        </w:rPr>
        <w:t>ей и молодёжи.</w:t>
      </w:r>
    </w:p>
    <w:p w:rsidR="00031BC4" w:rsidRDefault="00991117" w:rsidP="00031BC4">
      <w:pPr>
        <w:shd w:val="clear" w:color="auto" w:fill="FFFFFF"/>
        <w:tabs>
          <w:tab w:val="left" w:pos="739"/>
        </w:tabs>
        <w:spacing w:line="360" w:lineRule="exact"/>
        <w:jc w:val="both"/>
        <w:rPr>
          <w:rFonts w:eastAsia="Calibri"/>
          <w:bCs/>
          <w:sz w:val="28"/>
          <w:szCs w:val="28"/>
        </w:rPr>
        <w:sectPr w:rsidR="00031BC4" w:rsidSect="006F011B">
          <w:pgSz w:w="11906" w:h="16838"/>
          <w:pgMar w:top="1134" w:right="567" w:bottom="737" w:left="1985" w:header="709" w:footer="709" w:gutter="0"/>
          <w:pgNumType w:start="1"/>
          <w:cols w:space="720"/>
          <w:titlePg/>
          <w:docGrid w:linePitch="326"/>
        </w:sectPr>
      </w:pPr>
      <w:r w:rsidRPr="00634FD8">
        <w:rPr>
          <w:rFonts w:eastAsia="Calibri"/>
          <w:bCs/>
          <w:sz w:val="28"/>
          <w:szCs w:val="28"/>
        </w:rPr>
        <w:t>5.3.</w:t>
      </w:r>
      <w:r w:rsidRPr="00634FD8">
        <w:rPr>
          <w:rFonts w:eastAsia="Calibri"/>
          <w:bCs/>
          <w:sz w:val="28"/>
          <w:szCs w:val="28"/>
        </w:rPr>
        <w:tab/>
        <w:t xml:space="preserve">По итогам анализа результатов мониторинга и на основании адресных рекомендаций </w:t>
      </w:r>
      <w:r w:rsidR="005E2351">
        <w:rPr>
          <w:rFonts w:eastAsia="Calibri"/>
          <w:bCs/>
          <w:sz w:val="28"/>
          <w:szCs w:val="28"/>
        </w:rPr>
        <w:t>Комитет образования</w:t>
      </w:r>
      <w:r w:rsidR="00031BC4">
        <w:rPr>
          <w:rFonts w:eastAsia="Calibri"/>
          <w:bCs/>
          <w:sz w:val="28"/>
          <w:szCs w:val="28"/>
        </w:rPr>
        <w:t xml:space="preserve"> Администрации Шимского</w:t>
      </w:r>
      <w:r w:rsidR="00106332">
        <w:rPr>
          <w:rFonts w:eastAsia="Calibri"/>
          <w:bCs/>
          <w:sz w:val="28"/>
          <w:szCs w:val="28"/>
        </w:rPr>
        <w:t xml:space="preserve"> муниц</w:t>
      </w:r>
      <w:r w:rsidR="00106332">
        <w:rPr>
          <w:rFonts w:eastAsia="Calibri"/>
          <w:bCs/>
          <w:sz w:val="28"/>
          <w:szCs w:val="28"/>
        </w:rPr>
        <w:t>и</w:t>
      </w:r>
      <w:r w:rsidR="00106332">
        <w:rPr>
          <w:rFonts w:eastAsia="Calibri"/>
          <w:bCs/>
          <w:sz w:val="28"/>
          <w:szCs w:val="28"/>
        </w:rPr>
        <w:t>пального района</w:t>
      </w:r>
      <w:r w:rsidRPr="00634FD8">
        <w:rPr>
          <w:rFonts w:eastAsia="Calibri"/>
          <w:bCs/>
          <w:sz w:val="28"/>
          <w:szCs w:val="28"/>
        </w:rPr>
        <w:t xml:space="preserve"> разрабатывает меры по выполнению адресных рекоменд</w:t>
      </w:r>
      <w:r w:rsidRPr="00634FD8">
        <w:rPr>
          <w:rFonts w:eastAsia="Calibri"/>
          <w:bCs/>
          <w:sz w:val="28"/>
          <w:szCs w:val="28"/>
        </w:rPr>
        <w:t>а</w:t>
      </w:r>
      <w:r w:rsidRPr="00634FD8">
        <w:rPr>
          <w:rFonts w:eastAsia="Calibri"/>
          <w:bCs/>
          <w:sz w:val="28"/>
          <w:szCs w:val="28"/>
        </w:rPr>
        <w:t>ций, принимает управленческие решения с конкретными сроками и ответс</w:t>
      </w:r>
      <w:r w:rsidRPr="00634FD8">
        <w:rPr>
          <w:rFonts w:eastAsia="Calibri"/>
          <w:bCs/>
          <w:sz w:val="28"/>
          <w:szCs w:val="28"/>
        </w:rPr>
        <w:t>т</w:t>
      </w:r>
      <w:r w:rsidRPr="00634FD8">
        <w:rPr>
          <w:rFonts w:eastAsia="Calibri"/>
          <w:bCs/>
          <w:sz w:val="28"/>
          <w:szCs w:val="28"/>
        </w:rPr>
        <w:t>венными с посл</w:t>
      </w:r>
      <w:r w:rsidRPr="00634FD8">
        <w:rPr>
          <w:rFonts w:eastAsia="Calibri"/>
          <w:bCs/>
          <w:sz w:val="28"/>
          <w:szCs w:val="28"/>
        </w:rPr>
        <w:t>е</w:t>
      </w:r>
      <w:r w:rsidRPr="00634FD8">
        <w:rPr>
          <w:rFonts w:eastAsia="Calibri"/>
          <w:bCs/>
          <w:sz w:val="28"/>
          <w:szCs w:val="28"/>
        </w:rPr>
        <w:t>дующим анал</w:t>
      </w:r>
      <w:r w:rsidR="00031BC4">
        <w:rPr>
          <w:rFonts w:eastAsia="Calibri"/>
          <w:bCs/>
          <w:sz w:val="28"/>
          <w:szCs w:val="28"/>
        </w:rPr>
        <w:t>изом эффективности принятых мер</w:t>
      </w:r>
    </w:p>
    <w:p w:rsidR="00163518" w:rsidRPr="0016327D" w:rsidRDefault="00163518" w:rsidP="00031BC4">
      <w:pPr>
        <w:tabs>
          <w:tab w:val="left" w:pos="6555"/>
        </w:tabs>
      </w:pPr>
    </w:p>
    <w:sectPr w:rsidR="00163518" w:rsidRPr="0016327D" w:rsidSect="00A27FA2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B0CA4"/>
    <w:multiLevelType w:val="multilevel"/>
    <w:tmpl w:val="2724E4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7C81004"/>
    <w:multiLevelType w:val="hybridMultilevel"/>
    <w:tmpl w:val="8828E5D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91117"/>
    <w:rsid w:val="00031BC4"/>
    <w:rsid w:val="000F5B3D"/>
    <w:rsid w:val="00106332"/>
    <w:rsid w:val="0016327D"/>
    <w:rsid w:val="00163518"/>
    <w:rsid w:val="003C01F2"/>
    <w:rsid w:val="003D2AC4"/>
    <w:rsid w:val="00486B25"/>
    <w:rsid w:val="004B30EA"/>
    <w:rsid w:val="00577F34"/>
    <w:rsid w:val="005A42AA"/>
    <w:rsid w:val="005E2351"/>
    <w:rsid w:val="008E2E55"/>
    <w:rsid w:val="00991117"/>
    <w:rsid w:val="00A27FA2"/>
    <w:rsid w:val="00D27E9C"/>
    <w:rsid w:val="00F05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991117"/>
    <w:pPr>
      <w:widowControl w:val="0"/>
      <w:shd w:val="clear" w:color="auto" w:fill="FFFFFF"/>
      <w:autoSpaceDE w:val="0"/>
      <w:autoSpaceDN w:val="0"/>
      <w:adjustRightInd w:val="0"/>
      <w:spacing w:before="1622" w:line="317" w:lineRule="atLeast"/>
      <w:ind w:left="29" w:right="4992"/>
    </w:pPr>
    <w:rPr>
      <w:b/>
      <w:bCs/>
      <w:color w:val="000000"/>
      <w:spacing w:val="-1"/>
      <w:sz w:val="27"/>
      <w:szCs w:val="27"/>
      <w:lang w:eastAsia="ru-RU"/>
    </w:rPr>
  </w:style>
  <w:style w:type="character" w:customStyle="1" w:styleId="4">
    <w:name w:val="Основной текст (4)_"/>
    <w:link w:val="40"/>
    <w:rsid w:val="00991117"/>
    <w:rPr>
      <w:b/>
      <w:bCs/>
      <w:spacing w:val="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91117"/>
    <w:pPr>
      <w:widowControl w:val="0"/>
      <w:shd w:val="clear" w:color="auto" w:fill="FFFFFF"/>
      <w:spacing w:before="600" w:line="317" w:lineRule="exact"/>
      <w:ind w:hanging="520"/>
      <w:jc w:val="center"/>
    </w:pPr>
    <w:rPr>
      <w:rFonts w:asciiTheme="minorHAnsi" w:eastAsiaTheme="minorHAnsi" w:hAnsiTheme="minorHAnsi" w:cstheme="minorBidi"/>
      <w:b/>
      <w:bCs/>
      <w:spacing w:val="9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A27F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Ильина Ирина Анатольевна</dc:creator>
  <cp:lastModifiedBy>User54</cp:lastModifiedBy>
  <cp:revision>2</cp:revision>
  <dcterms:created xsi:type="dcterms:W3CDTF">2022-08-15T12:10:00Z</dcterms:created>
  <dcterms:modified xsi:type="dcterms:W3CDTF">2022-08-15T12:10:00Z</dcterms:modified>
</cp:coreProperties>
</file>